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ЕСЛИ НЕТ ПОЛИСА ОСАГО…..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Каждый водитель в РФ должен заключать  страховой договор обязательного страхования автогражданской ответственности – ОСАГО.  Страхование автогражданской ответственности — обязательное требование, которое должно выполняться всеми владельцами транспортных средств. Эта обязанность предусмотрена ст. 4 Федерального закона от 25.04.2002 № 40-ФЗ «Об ОСАГО».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Согласно статье 12.37 КоАП РФ управление автомобилем без страхования гражданской ответственности грозит административным штрафом в размере 800 рублей. Езда с просроченным, поддельным  полисом ОСАГО, а также, если водитель не вписан в страховку,  грозит теми же последствиями, что и отсутствие страховки.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Рассмотрим  несколько случаев ДТП, когда у той или иной стороны отсутствует  полис ОСАГО: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ДТП.  Когда потерпевший без полиса ОСАГО,  а виновник - застрахован.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После дорожной аварии, пострадавшего  водителя без полиса ОСАГО интересуют вопросы: Кто будет выплачивать страховку?  Как возместить ущерб от виновника?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Лицо, не имеющее полиса ОСАГО, но признанное в ДТП потерпевшим, вправе обратиться за возмещением ущерба в страховую компанию виновника ДТП.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При отсутствии ОСАГО у пострадавшего в ДТП, возмещать ущерб должна страховая компания виновного, с</w:t>
      </w:r>
      <w:r>
        <w:rPr>
          <w:rFonts w:ascii="Palatino Linotype" w:hAnsi="Palatino Linotype"/>
          <w:color w:val="000000"/>
          <w:sz w:val="21"/>
          <w:szCs w:val="21"/>
        </w:rPr>
        <w:t>огласно </w:t>
      </w:r>
      <w:hyperlink r:id="rId5" w:history="1">
        <w:r>
          <w:rPr>
            <w:rStyle w:val="a4"/>
            <w:rFonts w:ascii="Palatino Linotype" w:hAnsi="Palatino Linotype"/>
            <w:sz w:val="21"/>
            <w:szCs w:val="21"/>
          </w:rPr>
          <w:t>п. 1 ст. 1064</w:t>
        </w:r>
      </w:hyperlink>
      <w:r>
        <w:rPr>
          <w:rFonts w:ascii="Palatino Linotype" w:hAnsi="Palatino Linotype"/>
          <w:color w:val="000000"/>
          <w:sz w:val="21"/>
          <w:szCs w:val="21"/>
        </w:rPr>
        <w:t>,  </w:t>
      </w:r>
      <w:hyperlink r:id="rId6" w:history="1">
        <w:r>
          <w:rPr>
            <w:rStyle w:val="a4"/>
            <w:rFonts w:ascii="Palatino Linotype" w:hAnsi="Palatino Linotype"/>
            <w:sz w:val="21"/>
            <w:szCs w:val="21"/>
          </w:rPr>
          <w:t>п. 1 ст. 913</w:t>
        </w:r>
      </w:hyperlink>
      <w:r>
        <w:rPr>
          <w:rFonts w:ascii="Palatino Linotype" w:hAnsi="Palatino Linotype"/>
          <w:color w:val="000000"/>
          <w:sz w:val="21"/>
          <w:szCs w:val="21"/>
        </w:rPr>
        <w:t>Гражданского кодекса РФ, </w:t>
      </w:r>
      <w:hyperlink r:id="rId7" w:history="1">
        <w:r>
          <w:rPr>
            <w:rStyle w:val="a4"/>
            <w:rFonts w:ascii="Palatino Linotype" w:hAnsi="Palatino Linotype"/>
            <w:sz w:val="21"/>
            <w:szCs w:val="21"/>
          </w:rPr>
          <w:t>ст.1</w:t>
        </w:r>
      </w:hyperlink>
      <w:r>
        <w:rPr>
          <w:rFonts w:ascii="Palatino Linotype" w:hAnsi="Palatino Linotype"/>
          <w:color w:val="000000"/>
          <w:sz w:val="21"/>
          <w:szCs w:val="21"/>
        </w:rPr>
        <w:t>Федерального закона от 25.04.2002 N 40-ФЗ "Об обязательном страховании гражданской ответственности владельцев транспортных средств".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Необходимо попросить виновника предъявить страховой полис. Убедиться, что в полисе указан именно виновник происшествия. Зафиксировать номер и дату выдачи полиса, контактные данные страховой компании. Для взыскания средств из страховой компании виновного, нужно собрать перечень необходимых документов,  установленных Федеральны Законом №40–ФЗ «Об ОСАГО» и Положением ЦБ РФ №431-П «О правилах ОСАГО»:   </w:t>
      </w:r>
    </w:p>
    <w:p w:rsidR="00842950" w:rsidRDefault="00842950" w:rsidP="00842950">
      <w:pPr>
        <w:numPr>
          <w:ilvl w:val="0"/>
          <w:numId w:val="8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Копия паспорта гражданина Российской Федерации.</w:t>
      </w:r>
    </w:p>
    <w:p w:rsidR="00842950" w:rsidRDefault="00842950" w:rsidP="00842950">
      <w:pPr>
        <w:numPr>
          <w:ilvl w:val="0"/>
          <w:numId w:val="8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Копия водительского удостоверения.</w:t>
      </w:r>
    </w:p>
    <w:p w:rsidR="00842950" w:rsidRDefault="00842950" w:rsidP="00842950">
      <w:pPr>
        <w:numPr>
          <w:ilvl w:val="0"/>
          <w:numId w:val="8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Действующий страховой полис обязательного страхования автогражданской ответственности (ОСАГО).</w:t>
      </w:r>
    </w:p>
    <w:p w:rsidR="00842950" w:rsidRDefault="00842950" w:rsidP="00842950">
      <w:pPr>
        <w:numPr>
          <w:ilvl w:val="0"/>
          <w:numId w:val="8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Паспорт  транспортного средства (ПТС).</w:t>
      </w:r>
    </w:p>
    <w:p w:rsidR="00842950" w:rsidRDefault="00842950" w:rsidP="00842950">
      <w:pPr>
        <w:numPr>
          <w:ilvl w:val="0"/>
          <w:numId w:val="8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Извещение о дорожно-транспортном происшествии.</w:t>
      </w:r>
    </w:p>
    <w:p w:rsidR="00842950" w:rsidRDefault="00842950" w:rsidP="00842950">
      <w:pPr>
        <w:numPr>
          <w:ilvl w:val="0"/>
          <w:numId w:val="8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Протокол об административном правонарушении.</w:t>
      </w:r>
    </w:p>
    <w:p w:rsidR="00842950" w:rsidRDefault="00842950" w:rsidP="00842950">
      <w:pPr>
        <w:numPr>
          <w:ilvl w:val="0"/>
          <w:numId w:val="8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Постановление ГИБДД.</w:t>
      </w:r>
    </w:p>
    <w:p w:rsidR="00842950" w:rsidRDefault="00842950" w:rsidP="00842950">
      <w:pPr>
        <w:numPr>
          <w:ilvl w:val="0"/>
          <w:numId w:val="8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Заявление на страховую выплату.</w:t>
      </w:r>
    </w:p>
    <w:p w:rsidR="00842950" w:rsidRDefault="00842950" w:rsidP="00842950">
      <w:pPr>
        <w:numPr>
          <w:ilvl w:val="0"/>
          <w:numId w:val="8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Реквизиты счета для перечисления денег.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Страховщик не вправе требовать от потерпевшего представления документов, не предусмотренных правилами обязательного страхования.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Размер компенсации страховщики определяют на основании результатов экспертизы. В том случае, когда при разбирательстве, потерпевший не согласен  с суммой компенсации, следует незамедлительно провести независимую экспертизу. Если ее результаты не будут совпадать с данными страховщика, нужно обращаться к финансовому уполномоченному,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и  далее, если его решение  не устраивает, стоит  оспаривать его в суде. Только своевременное судебное разбирательство поможет компенсировать ущерб по максимуму.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         Досудебное урегулирование. </w:t>
      </w:r>
      <w:r>
        <w:rPr>
          <w:rFonts w:ascii="Palatino Linotype" w:hAnsi="Palatino Linotype"/>
          <w:color w:val="000000"/>
          <w:sz w:val="21"/>
          <w:szCs w:val="21"/>
        </w:rPr>
        <w:t>С 1 июня 2019 автовладельцы, имеющие претензии к страховой компании по автострахованию должны обратиться к финансовому уполномоченному (омбудсмену). Это обращение бесплатно и не требует никаких дополнительных познаний, а заявление можно отправить через личный кабинет на </w:t>
      </w:r>
      <w:hyperlink r:id="rId8" w:tgtFrame="_blank" w:history="1">
        <w:r>
          <w:rPr>
            <w:rStyle w:val="a4"/>
            <w:rFonts w:ascii="Palatino Linotype" w:hAnsi="Palatino Linotype"/>
            <w:sz w:val="21"/>
            <w:szCs w:val="21"/>
          </w:rPr>
          <w:t>сайте</w:t>
        </w:r>
      </w:hyperlink>
      <w:r>
        <w:rPr>
          <w:rFonts w:ascii="Palatino Linotype" w:hAnsi="Palatino Linotype"/>
          <w:color w:val="000000"/>
          <w:sz w:val="21"/>
          <w:szCs w:val="21"/>
        </w:rPr>
        <w:t> финансового уполномоченного.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Решение финансового омбудсмена обязательно для страховой компании.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ДТП. Когда потерпевший застрахован, а виновник нет.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Любой водитель может стать участником аварии и оказаться в ситуации, когда у виновника ДТП нет страховки. Что делать в данной ситуации, куда обращаться и как взыскать ущерб?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Если у виновника ДТП нет страхового полиса ОСАГО,  то  пострадавший не сможет получить денежную компенсацию от его страховой компании. Пострадавший  имеет право потребовать возмещение ущерба  у виновника аварии.  За причиненный аварией вред будет отвечать сам виновник ДТП без ОСАГО.  Что делать, если виновник отказывается возместить вам  ущерб?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Виновник аварии, не имеющий полиса ОСАГО, ремонт автотранспортного средства пострадавшего  должен  оплачивать  самостоятельно,  из собственных средств.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Какие есть варианты, если гражданская ответственность виновника ДТП по договору ОСАГО не застрахована в момент происшествия? Существует  три способа для взыскания ущерба: вопрос решается на месте; досудебная претензия; судебный иск. Рассмотрим эти варианты: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Добровольное возмещение на месте. </w:t>
      </w:r>
      <w:r>
        <w:rPr>
          <w:rFonts w:ascii="Palatino Linotype" w:hAnsi="Palatino Linotype"/>
          <w:color w:val="000000"/>
          <w:sz w:val="21"/>
          <w:szCs w:val="21"/>
        </w:rPr>
        <w:t> Это часто применяемый  вариант решения проблемы, особенно,  в том случае, если ущерб минимален. В данной ситуации водитель – виновник  ДТП,   возмещает  ущерб  весь сразу, по частной договоренности между участниками.   Если виновник аварии просит отсрочку, то необходимо взять у него все контакты, а также расписку, в которой он подтверждает свое обязательство уплаты возмещения ущерба. Однако следует  обратить внимание, что определить точную сумму ущерба (компенсации) на глаз довольно сложно. В стрессовой ситуации  возможно не заметить  какие-либо повреждения, не  определить  наличие  скрытых дефектов и  последствий повреждений. При этом, если соглашение достигнуто, и сумма выплачена на месте, потерпевший должен написать виновнику расписку о том, что претензий более не имеет.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Претензионный порядок.</w:t>
      </w:r>
      <w:r>
        <w:rPr>
          <w:rFonts w:ascii="Palatino Linotype" w:hAnsi="Palatino Linotype"/>
          <w:color w:val="000000"/>
          <w:sz w:val="21"/>
          <w:szCs w:val="21"/>
        </w:rPr>
        <w:t xml:space="preserve"> С 2014 года претензионный порядок разрешения споров по ОСАГО обязателен. Сразу на месте ДТП необходимо проследить, чтобы инспектор ГИБДД илиаврийный комиссар в справке о произошедшем указал,  что у виновника нет полиса ОСАГО. Обязательно фиксируем все  контактные  данные виновника: ФИО,  адрес прописки (жительства); номер телефона. Для составления  досудебной претензии понадобится  отчет о независимой экспертизе обо всех повреждениях и калькуляция ущерба. Обратите  внимание,  что  экспертизу должна проводить  организация, либо  эксперт, которые  осуществляют  экспертную  деятельность на  законных  основаниях (имеет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лицензию).  Помимо   описания  обстоятельств аварии, в претензию  кроме суммы возмещения ущерба  стоит внести  возмещение  убытков: услуги эвакуатора, хранение машины, проведение всех экспертиз, услуги юриста, моральный ущерб. Претензию высылают на адрес виновника заказным письмом с описью вложений и уведомлением о вручении.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Обращение в суд. </w:t>
      </w:r>
      <w:r>
        <w:rPr>
          <w:rFonts w:ascii="Palatino Linotype" w:hAnsi="Palatino Linotype"/>
          <w:color w:val="000000"/>
          <w:sz w:val="21"/>
          <w:szCs w:val="21"/>
        </w:rPr>
        <w:t> Иногда случается, что виновник, ранее признавший свою вину, впоследствии отказывается от своих слов, и   при этом практически всегда отказывается добровольно возмещать ущерб. В данной ситуации владелец поврежденного автомобиля вправе взыскать причиненный ему ущерб с виновника ДТП и  доказывать свою правоту в судебном разбирательстве.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Исковое заявление можно подавать в суды по месту жительства виновника. Заявление должно содержать примерно те же сведения, что и досудебная претензия, прилагаются копии всех документов, относящихся к аварии. Исковая давность составляет 3 года.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ДТП.  Когда  и виновник и  потерпевший не имеют полисов ОСАГО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данном случае  механизм получения ущерба, такой же, как и в предыдущем случае. Что делать потерпевшему, будет зависеть от сложившейся ситуации. Возможно, выплату удастся получить в досудебном порядке, но, если этого не произойдет, взыскивать ущерб придется в суде.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42950" w:rsidRDefault="00842950" w:rsidP="0084295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Помните! Наличие страхового полиса избавляет автовладельца, виноватого в происшествии, от необходимости выплачивать компенсацию пострадавшей стороне,покрывает издержки в случае аварии на дороге. </w:t>
      </w:r>
    </w:p>
    <w:p w:rsidR="003E0016" w:rsidRPr="00842950" w:rsidRDefault="003E0016" w:rsidP="00842950">
      <w:bookmarkStart w:id="0" w:name="_GoBack"/>
      <w:bookmarkEnd w:id="0"/>
    </w:p>
    <w:sectPr w:rsidR="003E0016" w:rsidRPr="0084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31D94"/>
    <w:rsid w:val="003E0016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7E3CAE"/>
    <w:rsid w:val="00802581"/>
    <w:rsid w:val="00842950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E71389"/>
    <w:rsid w:val="00EC0B9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7574FEEB515120A8F53DC8184896DE13967FD60511B2E6EB1487165C3B2A0E0120C23315069A1F83659AB7D06E1388720C11E3BBD1B4B2t4J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7574FEEB515120A8F53DC8184896DE139578D1011DB2E6EB1487165C3B2A0E0120C23315049A1E81659AB7D06E1388720C11E3BBD1B4B2t4JAJ" TargetMode="External"/><Relationship Id="rId5" Type="http://schemas.openxmlformats.org/officeDocument/2006/relationships/hyperlink" Target="consultantplus://offline/ref=B87574FEEB515120A8F53DC8184896DE139578D1011DB2E6EB1487165C3B2A0E0120C23315049C1E84659AB7D06E1388720C11E3BBD1B4B2t4J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1153</Words>
  <Characters>6577</Characters>
  <Application>Microsoft Office Word</Application>
  <DocSecurity>0</DocSecurity>
  <Lines>54</Lines>
  <Paragraphs>15</Paragraphs>
  <ScaleCrop>false</ScaleCrop>
  <Company>diakov.net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31</cp:revision>
  <dcterms:created xsi:type="dcterms:W3CDTF">2021-07-29T03:34:00Z</dcterms:created>
  <dcterms:modified xsi:type="dcterms:W3CDTF">2021-07-29T04:08:00Z</dcterms:modified>
</cp:coreProperties>
</file>