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0" w:rsidRDefault="00BC1157" w:rsidP="00F65B10">
      <w:pPr>
        <w:jc w:val="center"/>
      </w:pPr>
      <w:bookmarkStart w:id="0" w:name="_GoBack"/>
      <w:bookmarkEnd w:id="0"/>
      <w:r w:rsidRPr="004F453B">
        <w:rPr>
          <w:noProof/>
          <w:lang w:bidi="ar-SA"/>
        </w:rPr>
        <w:drawing>
          <wp:inline distT="0" distB="0" distL="0" distR="0">
            <wp:extent cx="914400" cy="1162050"/>
            <wp:effectExtent l="0" t="0" r="0" b="0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10" w:rsidRPr="005807AE" w:rsidRDefault="00F65B10" w:rsidP="00F65B10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F65B10" w:rsidRPr="005807AE" w:rsidRDefault="00F65B10" w:rsidP="00F65B10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F65B10" w:rsidRPr="005807AE" w:rsidRDefault="00F65B10" w:rsidP="00F65B10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F65B10" w:rsidRPr="005807AE" w:rsidRDefault="00FC347C" w:rsidP="00F65B1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М</w:t>
      </w:r>
      <w:r w:rsidR="00D77DC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ЭР</w:t>
      </w:r>
    </w:p>
    <w:p w:rsidR="00F65B10" w:rsidRPr="005807AE" w:rsidRDefault="00F65B10" w:rsidP="00F65B1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65B10" w:rsidRDefault="00F65B10" w:rsidP="004E5E0A">
      <w:pPr>
        <w:shd w:val="clear" w:color="auto" w:fill="FFFFFF"/>
        <w:autoSpaceDE w:val="0"/>
        <w:autoSpaceDN w:val="0"/>
        <w:adjustRightInd w:val="0"/>
        <w:spacing w:line="324" w:lineRule="exact"/>
        <w:ind w:right="-26"/>
        <w:jc w:val="center"/>
        <w:rPr>
          <w:rFonts w:ascii="Times New Roman" w:eastAsia="Times New Roman" w:hAnsi="Times New Roman" w:cs="Times New Roman"/>
          <w:spacing w:val="3"/>
        </w:rPr>
      </w:pPr>
      <w:r w:rsidRPr="00BE7572">
        <w:rPr>
          <w:rFonts w:ascii="Times New Roman" w:eastAsia="Times New Roman" w:hAnsi="Times New Roman" w:cs="Times New Roman"/>
          <w:spacing w:val="3"/>
        </w:rPr>
        <w:t>ПОСТАНОВЛЕНИЕ</w:t>
      </w:r>
    </w:p>
    <w:p w:rsidR="00FC347C" w:rsidRPr="00BE7572" w:rsidRDefault="00FC347C" w:rsidP="00F65B1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AD6A91" w:rsidRPr="00732FAA" w:rsidRDefault="00AD6A91" w:rsidP="00AD6A91">
      <w:pPr>
        <w:rPr>
          <w:rFonts w:ascii="Times New Roman" w:hAnsi="Times New Roman" w:cs="Times New Roman"/>
          <w:lang w:val="en-US"/>
        </w:rPr>
      </w:pPr>
      <w:r w:rsidRPr="00BE7572">
        <w:rPr>
          <w:rFonts w:ascii="Times New Roman" w:hAnsi="Times New Roman" w:cs="Times New Roman"/>
        </w:rPr>
        <w:t xml:space="preserve">от  </w:t>
      </w:r>
      <w:r w:rsidR="004E5E0A">
        <w:rPr>
          <w:rFonts w:ascii="Times New Roman" w:hAnsi="Times New Roman" w:cs="Times New Roman"/>
        </w:rPr>
        <w:t>29</w:t>
      </w:r>
      <w:r w:rsidR="002D386D">
        <w:rPr>
          <w:rFonts w:ascii="Times New Roman" w:hAnsi="Times New Roman" w:cs="Times New Roman"/>
        </w:rPr>
        <w:t xml:space="preserve"> </w:t>
      </w:r>
      <w:r w:rsidR="006244D7">
        <w:rPr>
          <w:rFonts w:ascii="Times New Roman" w:hAnsi="Times New Roman" w:cs="Times New Roman"/>
        </w:rPr>
        <w:t>декабря</w:t>
      </w:r>
      <w:r w:rsidR="00870A0F">
        <w:rPr>
          <w:rFonts w:ascii="Times New Roman" w:hAnsi="Times New Roman" w:cs="Times New Roman"/>
        </w:rPr>
        <w:t xml:space="preserve">  </w:t>
      </w:r>
      <w:r w:rsidR="00F65B10">
        <w:rPr>
          <w:rFonts w:ascii="Times New Roman" w:hAnsi="Times New Roman" w:cs="Times New Roman"/>
        </w:rPr>
        <w:t>2022</w:t>
      </w:r>
      <w:r w:rsidRPr="00BE7572">
        <w:rPr>
          <w:rFonts w:ascii="Times New Roman" w:hAnsi="Times New Roman" w:cs="Times New Roman"/>
        </w:rPr>
        <w:t xml:space="preserve"> г. № </w:t>
      </w:r>
      <w:r w:rsidR="00732FAA">
        <w:rPr>
          <w:rFonts w:ascii="Times New Roman" w:hAnsi="Times New Roman" w:cs="Times New Roman"/>
          <w:lang w:val="en-US"/>
        </w:rPr>
        <w:t>589</w:t>
      </w:r>
    </w:p>
    <w:p w:rsidR="00AD6A91" w:rsidRPr="00BE7572" w:rsidRDefault="00AD6A91" w:rsidP="00AD6A91">
      <w:pPr>
        <w:rPr>
          <w:rFonts w:ascii="Times New Roman" w:hAnsi="Times New Roman" w:cs="Times New Roman"/>
        </w:rPr>
      </w:pPr>
      <w:r w:rsidRPr="00BE7572">
        <w:rPr>
          <w:rFonts w:ascii="Times New Roman" w:hAnsi="Times New Roman" w:cs="Times New Roman"/>
        </w:rPr>
        <w:t>п. Усть-Уда</w:t>
      </w:r>
    </w:p>
    <w:p w:rsidR="00AD6A91" w:rsidRPr="00BE7572" w:rsidRDefault="00AD6A91" w:rsidP="00AD6A91">
      <w:pPr>
        <w:ind w:right="5214"/>
        <w:rPr>
          <w:rFonts w:ascii="Times New Roman" w:hAnsi="Times New Roman" w:cs="Times New Roman"/>
        </w:rPr>
      </w:pPr>
    </w:p>
    <w:p w:rsidR="00FC347C" w:rsidRDefault="00357473" w:rsidP="00246281">
      <w:pPr>
        <w:pStyle w:val="20"/>
        <w:shd w:val="clear" w:color="auto" w:fill="auto"/>
        <w:spacing w:before="0" w:after="0"/>
        <w:ind w:right="4360" w:firstLine="0"/>
        <w:rPr>
          <w:rFonts w:ascii="Times New Roman" w:hAnsi="Times New Roman" w:cs="Times New Roman"/>
        </w:rPr>
      </w:pPr>
      <w:r w:rsidRPr="00357473">
        <w:rPr>
          <w:rFonts w:ascii="Times New Roman" w:hAnsi="Times New Roman" w:cs="Times New Roman"/>
        </w:rPr>
        <w:t xml:space="preserve">Об утверждении Порядка </w:t>
      </w:r>
      <w:r w:rsidR="006244D7">
        <w:rPr>
          <w:rFonts w:ascii="Times New Roman" w:hAnsi="Times New Roman" w:cs="Times New Roman"/>
        </w:rPr>
        <w:t>расходования остатка средств, поступивших от экологических платежей</w:t>
      </w:r>
      <w:r w:rsidR="000B7EA9">
        <w:rPr>
          <w:rFonts w:ascii="Times New Roman" w:hAnsi="Times New Roman" w:cs="Times New Roman"/>
        </w:rPr>
        <w:t xml:space="preserve">, включая  поступления сверх объемов, учтенных при утверждении общего объема доходов бюджета </w:t>
      </w:r>
      <w:r w:rsidR="00FC347C">
        <w:rPr>
          <w:rFonts w:ascii="Times New Roman" w:hAnsi="Times New Roman" w:cs="Times New Roman"/>
        </w:rPr>
        <w:t>районного муниципального образования «Усть-Удинский район»</w:t>
      </w:r>
    </w:p>
    <w:p w:rsidR="00246281" w:rsidRDefault="00246281" w:rsidP="00246281">
      <w:pPr>
        <w:pStyle w:val="20"/>
        <w:shd w:val="clear" w:color="auto" w:fill="auto"/>
        <w:spacing w:before="0" w:after="0"/>
        <w:ind w:right="4360" w:firstLine="0"/>
        <w:rPr>
          <w:rFonts w:ascii="Times New Roman" w:hAnsi="Times New Roman" w:cs="Times New Roman"/>
        </w:rPr>
      </w:pPr>
    </w:p>
    <w:p w:rsidR="00D77DCF" w:rsidRDefault="00AD6A91" w:rsidP="00246281">
      <w:pPr>
        <w:pStyle w:val="20"/>
        <w:shd w:val="clear" w:color="auto" w:fill="auto"/>
        <w:spacing w:before="0" w:after="0"/>
        <w:ind w:right="-2" w:firstLine="708"/>
        <w:jc w:val="both"/>
        <w:rPr>
          <w:rFonts w:ascii="Times New Roman" w:hAnsi="Times New Roman" w:cs="Times New Roman"/>
        </w:rPr>
      </w:pPr>
      <w:r w:rsidRPr="00870A0F">
        <w:rPr>
          <w:rFonts w:ascii="Times New Roman" w:hAnsi="Times New Roman" w:cs="Times New Roman"/>
        </w:rPr>
        <w:t>В соответствии с</w:t>
      </w:r>
      <w:r w:rsidR="00A25527">
        <w:rPr>
          <w:rFonts w:ascii="Times New Roman" w:hAnsi="Times New Roman" w:cs="Times New Roman"/>
        </w:rPr>
        <w:t>о</w:t>
      </w:r>
      <w:r w:rsidR="001C6A14">
        <w:rPr>
          <w:rFonts w:ascii="Times New Roman" w:hAnsi="Times New Roman" w:cs="Times New Roman"/>
        </w:rPr>
        <w:t xml:space="preserve"> </w:t>
      </w:r>
      <w:r w:rsidRPr="00870A0F">
        <w:rPr>
          <w:rFonts w:ascii="Times New Roman" w:hAnsi="Times New Roman" w:cs="Times New Roman"/>
        </w:rPr>
        <w:t>стать</w:t>
      </w:r>
      <w:r w:rsidR="00A25527">
        <w:rPr>
          <w:rFonts w:ascii="Times New Roman" w:hAnsi="Times New Roman" w:cs="Times New Roman"/>
        </w:rPr>
        <w:t>ей</w:t>
      </w:r>
      <w:r w:rsidR="00B2669D">
        <w:rPr>
          <w:rFonts w:ascii="Times New Roman" w:hAnsi="Times New Roman" w:cs="Times New Roman"/>
        </w:rPr>
        <w:t xml:space="preserve"> </w:t>
      </w:r>
      <w:r w:rsidR="006244D7">
        <w:rPr>
          <w:rFonts w:ascii="Times New Roman" w:hAnsi="Times New Roman" w:cs="Times New Roman"/>
        </w:rPr>
        <w:t>16.6, 75.1 и 78.2 Федерального закона от 10</w:t>
      </w:r>
      <w:r w:rsidR="0021451A">
        <w:rPr>
          <w:rFonts w:ascii="Times New Roman" w:hAnsi="Times New Roman" w:cs="Times New Roman"/>
        </w:rPr>
        <w:t xml:space="preserve"> января 2002 года №7-ФЗ «Об охране окружающей среды», </w:t>
      </w:r>
      <w:r w:rsidR="0080019E">
        <w:rPr>
          <w:rFonts w:ascii="Times New Roman" w:hAnsi="Times New Roman" w:cs="Times New Roman"/>
        </w:rPr>
        <w:t>руководствуясь ст.ст. 22, 45 Устава районного муниципального образования «Усть-Удинский район»,</w:t>
      </w:r>
      <w:r w:rsidR="00246281">
        <w:rPr>
          <w:rFonts w:ascii="Times New Roman" w:hAnsi="Times New Roman" w:cs="Times New Roman"/>
        </w:rPr>
        <w:t xml:space="preserve"> </w:t>
      </w:r>
    </w:p>
    <w:p w:rsidR="00A25527" w:rsidRDefault="00A25527" w:rsidP="00246281">
      <w:pPr>
        <w:pStyle w:val="20"/>
        <w:shd w:val="clear" w:color="auto" w:fill="auto"/>
        <w:spacing w:before="0" w:after="0"/>
        <w:ind w:right="-2" w:firstLine="708"/>
        <w:jc w:val="both"/>
        <w:rPr>
          <w:rFonts w:ascii="Times New Roman" w:hAnsi="Times New Roman" w:cs="Times New Roman"/>
        </w:rPr>
      </w:pPr>
    </w:p>
    <w:p w:rsidR="00AD6A91" w:rsidRDefault="00AD6A91" w:rsidP="00246281">
      <w:pPr>
        <w:pStyle w:val="20"/>
        <w:shd w:val="clear" w:color="auto" w:fill="auto"/>
        <w:spacing w:before="0" w:after="0"/>
        <w:ind w:right="-2" w:firstLine="708"/>
        <w:jc w:val="both"/>
        <w:rPr>
          <w:rFonts w:ascii="Times New Roman" w:hAnsi="Times New Roman" w:cs="Times New Roman"/>
        </w:rPr>
      </w:pPr>
      <w:r w:rsidRPr="00BE7572">
        <w:rPr>
          <w:rFonts w:ascii="Times New Roman" w:hAnsi="Times New Roman" w:cs="Times New Roman"/>
        </w:rPr>
        <w:t>ПОСТАНОВЛЯ</w:t>
      </w:r>
      <w:r w:rsidR="0080019E">
        <w:rPr>
          <w:rFonts w:ascii="Times New Roman" w:hAnsi="Times New Roman" w:cs="Times New Roman"/>
        </w:rPr>
        <w:t>Ю</w:t>
      </w:r>
      <w:r w:rsidRPr="00BE7572">
        <w:rPr>
          <w:rFonts w:ascii="Times New Roman" w:hAnsi="Times New Roman" w:cs="Times New Roman"/>
        </w:rPr>
        <w:t>:</w:t>
      </w:r>
    </w:p>
    <w:p w:rsidR="00AD6A91" w:rsidRDefault="00AD6A91" w:rsidP="00246281">
      <w:pPr>
        <w:pStyle w:val="20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</w:rPr>
      </w:pPr>
      <w:r w:rsidRPr="00870A0F">
        <w:rPr>
          <w:rFonts w:ascii="Times New Roman" w:hAnsi="Times New Roman" w:cs="Times New Roman"/>
        </w:rPr>
        <w:t xml:space="preserve">Утвердить </w:t>
      </w:r>
      <w:r w:rsidR="005378FA">
        <w:rPr>
          <w:rFonts w:ascii="Times New Roman" w:hAnsi="Times New Roman" w:cs="Times New Roman"/>
        </w:rPr>
        <w:t>П</w:t>
      </w:r>
      <w:r w:rsidRPr="00870A0F">
        <w:rPr>
          <w:rFonts w:ascii="Times New Roman" w:hAnsi="Times New Roman" w:cs="Times New Roman"/>
        </w:rPr>
        <w:t xml:space="preserve">орядок </w:t>
      </w:r>
      <w:r w:rsidR="00804F6A">
        <w:rPr>
          <w:rFonts w:ascii="Times New Roman" w:hAnsi="Times New Roman" w:cs="Times New Roman"/>
        </w:rPr>
        <w:t>расходования остатка средств, поступивших от экологических платежей</w:t>
      </w:r>
      <w:r w:rsidR="000B7EA9">
        <w:rPr>
          <w:rFonts w:ascii="Times New Roman" w:hAnsi="Times New Roman" w:cs="Times New Roman"/>
        </w:rPr>
        <w:t xml:space="preserve">, включая поступления сверх объемов, учтенных при утверждении общего объема доходов бюджета </w:t>
      </w:r>
      <w:r w:rsidR="00804F6A">
        <w:rPr>
          <w:rFonts w:ascii="Times New Roman" w:hAnsi="Times New Roman" w:cs="Times New Roman"/>
        </w:rPr>
        <w:t>районного муниципального образования «Усть-Удинский район»</w:t>
      </w:r>
      <w:r w:rsidR="00357473" w:rsidRPr="00870A0F">
        <w:rPr>
          <w:rFonts w:ascii="Times New Roman" w:hAnsi="Times New Roman" w:cs="Times New Roman"/>
        </w:rPr>
        <w:t>.</w:t>
      </w:r>
    </w:p>
    <w:p w:rsidR="00F01019" w:rsidRDefault="00F01019" w:rsidP="00246281">
      <w:pPr>
        <w:pStyle w:val="20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</w:rPr>
      </w:pPr>
      <w:r w:rsidRPr="00870A0F">
        <w:rPr>
          <w:rFonts w:ascii="Times New Roman" w:hAnsi="Times New Roman" w:cs="Times New Roman"/>
        </w:rPr>
        <w:t>Управлению делами администрации Усть-Удинского района (</w:t>
      </w:r>
      <w:r>
        <w:rPr>
          <w:rFonts w:ascii="Times New Roman" w:hAnsi="Times New Roman" w:cs="Times New Roman"/>
        </w:rPr>
        <w:t>Толмачевой О.С.</w:t>
      </w:r>
      <w:r w:rsidRPr="00870A0F">
        <w:rPr>
          <w:rFonts w:ascii="Times New Roman" w:hAnsi="Times New Roman" w:cs="Times New Roman"/>
        </w:rPr>
        <w:t>) опубл</w:t>
      </w:r>
      <w:r>
        <w:rPr>
          <w:rFonts w:ascii="Times New Roman" w:hAnsi="Times New Roman" w:cs="Times New Roman"/>
        </w:rPr>
        <w:t>иковать настоящее постановление в установленном порядке.</w:t>
      </w:r>
    </w:p>
    <w:p w:rsidR="00F01019" w:rsidRPr="00870A0F" w:rsidRDefault="00F01019" w:rsidP="00F01019">
      <w:pPr>
        <w:pStyle w:val="20"/>
        <w:numPr>
          <w:ilvl w:val="0"/>
          <w:numId w:val="11"/>
        </w:numPr>
        <w:shd w:val="clear" w:color="auto" w:fill="auto"/>
        <w:tabs>
          <w:tab w:val="left" w:pos="1071"/>
          <w:tab w:val="center" w:pos="49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</w:rPr>
      </w:pPr>
      <w:r w:rsidRPr="00870A0F">
        <w:rPr>
          <w:rFonts w:ascii="Times New Roman" w:hAnsi="Times New Roman" w:cs="Times New Roman"/>
        </w:rPr>
        <w:t>Настоящее постановление вступает в силу с момента</w:t>
      </w:r>
      <w:r w:rsidR="00737B56">
        <w:rPr>
          <w:rFonts w:ascii="Times New Roman" w:hAnsi="Times New Roman" w:cs="Times New Roman"/>
        </w:rPr>
        <w:t xml:space="preserve"> официального</w:t>
      </w:r>
      <w:r w:rsidRPr="00870A0F">
        <w:rPr>
          <w:rFonts w:ascii="Times New Roman" w:hAnsi="Times New Roman" w:cs="Times New Roman"/>
        </w:rPr>
        <w:t xml:space="preserve"> опубликования.</w:t>
      </w:r>
    </w:p>
    <w:p w:rsidR="00AD6A91" w:rsidRPr="00870A0F" w:rsidRDefault="00AD6A91" w:rsidP="00246281">
      <w:pPr>
        <w:pStyle w:val="20"/>
        <w:numPr>
          <w:ilvl w:val="0"/>
          <w:numId w:val="11"/>
        </w:numPr>
        <w:shd w:val="clear" w:color="auto" w:fill="auto"/>
        <w:tabs>
          <w:tab w:val="left" w:pos="1071"/>
          <w:tab w:val="center" w:pos="49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</w:rPr>
      </w:pPr>
      <w:r w:rsidRPr="00870A0F">
        <w:rPr>
          <w:rFonts w:ascii="Times New Roman" w:hAnsi="Times New Roman" w:cs="Times New Roman"/>
        </w:rPr>
        <w:t xml:space="preserve">Контроль над исполнением  настоящего постановления возложить на </w:t>
      </w:r>
      <w:r w:rsidR="00D26B39">
        <w:rPr>
          <w:rFonts w:ascii="Times New Roman" w:hAnsi="Times New Roman" w:cs="Times New Roman"/>
        </w:rPr>
        <w:t xml:space="preserve">первого </w:t>
      </w:r>
      <w:r w:rsidR="00870A0F" w:rsidRPr="00870A0F">
        <w:rPr>
          <w:rFonts w:ascii="Times New Roman" w:hAnsi="Times New Roman" w:cs="Times New Roman"/>
        </w:rPr>
        <w:t xml:space="preserve">заместителя </w:t>
      </w:r>
      <w:r w:rsidR="00D26B39">
        <w:rPr>
          <w:rFonts w:ascii="Times New Roman" w:hAnsi="Times New Roman" w:cs="Times New Roman"/>
        </w:rPr>
        <w:t>мэра</w:t>
      </w:r>
      <w:r w:rsidRPr="00870A0F">
        <w:rPr>
          <w:rFonts w:ascii="Times New Roman" w:hAnsi="Times New Roman" w:cs="Times New Roman"/>
        </w:rPr>
        <w:t xml:space="preserve"> Усть-Удинского района (</w:t>
      </w:r>
      <w:r w:rsidR="00F65B10">
        <w:rPr>
          <w:rFonts w:ascii="Times New Roman" w:hAnsi="Times New Roman" w:cs="Times New Roman"/>
        </w:rPr>
        <w:t>А</w:t>
      </w:r>
      <w:r w:rsidRPr="00870A0F">
        <w:rPr>
          <w:rFonts w:ascii="Times New Roman" w:hAnsi="Times New Roman" w:cs="Times New Roman"/>
        </w:rPr>
        <w:t>.</w:t>
      </w:r>
      <w:r w:rsidR="00870A0F" w:rsidRPr="00870A0F">
        <w:rPr>
          <w:rFonts w:ascii="Times New Roman" w:hAnsi="Times New Roman" w:cs="Times New Roman"/>
        </w:rPr>
        <w:t>А</w:t>
      </w:r>
      <w:r w:rsidRPr="00870A0F">
        <w:rPr>
          <w:rFonts w:ascii="Times New Roman" w:hAnsi="Times New Roman" w:cs="Times New Roman"/>
        </w:rPr>
        <w:t>.</w:t>
      </w:r>
      <w:r w:rsidR="00F65B10">
        <w:rPr>
          <w:rFonts w:ascii="Times New Roman" w:hAnsi="Times New Roman" w:cs="Times New Roman"/>
        </w:rPr>
        <w:t>Менга</w:t>
      </w:r>
      <w:r w:rsidRPr="00870A0F">
        <w:rPr>
          <w:rFonts w:ascii="Times New Roman" w:hAnsi="Times New Roman" w:cs="Times New Roman"/>
        </w:rPr>
        <w:t>)</w:t>
      </w:r>
      <w:r w:rsidR="00870A0F" w:rsidRPr="00870A0F">
        <w:rPr>
          <w:rFonts w:ascii="Times New Roman" w:hAnsi="Times New Roman" w:cs="Times New Roman"/>
        </w:rPr>
        <w:t>.</w:t>
      </w:r>
    </w:p>
    <w:p w:rsidR="00AD6A91" w:rsidRPr="009575ED" w:rsidRDefault="00AD6A91" w:rsidP="00AD6A91">
      <w:pPr>
        <w:tabs>
          <w:tab w:val="center" w:pos="4947"/>
        </w:tabs>
        <w:rPr>
          <w:rFonts w:ascii="Times New Roman" w:hAnsi="Times New Roman" w:cs="Times New Roman"/>
        </w:rPr>
      </w:pPr>
    </w:p>
    <w:p w:rsidR="00AD6A91" w:rsidRDefault="00AD6A91" w:rsidP="00AD6A91">
      <w:pPr>
        <w:tabs>
          <w:tab w:val="center" w:pos="4947"/>
        </w:tabs>
        <w:ind w:firstLine="540"/>
        <w:rPr>
          <w:rFonts w:ascii="Times New Roman" w:hAnsi="Times New Roman" w:cs="Times New Roman"/>
        </w:rPr>
      </w:pPr>
    </w:p>
    <w:p w:rsidR="00804F6A" w:rsidRDefault="00804F6A" w:rsidP="00AD6A91">
      <w:pPr>
        <w:tabs>
          <w:tab w:val="center" w:pos="4947"/>
        </w:tabs>
        <w:ind w:firstLine="540"/>
        <w:rPr>
          <w:rFonts w:ascii="Times New Roman" w:hAnsi="Times New Roman" w:cs="Times New Roman"/>
        </w:rPr>
      </w:pPr>
    </w:p>
    <w:p w:rsidR="00804F6A" w:rsidRPr="009575ED" w:rsidRDefault="00804F6A" w:rsidP="00AD6A91">
      <w:pPr>
        <w:tabs>
          <w:tab w:val="center" w:pos="4947"/>
        </w:tabs>
        <w:ind w:firstLine="540"/>
        <w:rPr>
          <w:rFonts w:ascii="Times New Roman" w:hAnsi="Times New Roman" w:cs="Times New Roman"/>
        </w:rPr>
      </w:pPr>
    </w:p>
    <w:p w:rsidR="00AD6A91" w:rsidRPr="00BE7572" w:rsidRDefault="00246281" w:rsidP="00AD6A91">
      <w:pPr>
        <w:tabs>
          <w:tab w:val="center" w:pos="4947"/>
        </w:tabs>
        <w:rPr>
          <w:rFonts w:ascii="Times New Roman" w:hAnsi="Times New Roman" w:cs="Times New Roman"/>
        </w:rPr>
        <w:sectPr w:rsidR="00AD6A91" w:rsidRPr="00BE7572" w:rsidSect="00AD6A91">
          <w:footerReference w:type="even" r:id="rId9"/>
          <w:footerReference w:type="default" r:id="rId10"/>
          <w:pgSz w:w="11906" w:h="16838"/>
          <w:pgMar w:top="816" w:right="851" w:bottom="1622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Мэр</w:t>
      </w:r>
      <w:r w:rsidR="00AD6A91" w:rsidRPr="00BE7572">
        <w:rPr>
          <w:rFonts w:ascii="Times New Roman" w:hAnsi="Times New Roman" w:cs="Times New Roman"/>
        </w:rPr>
        <w:t xml:space="preserve"> Усть-Удинского района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AD6A91" w:rsidRPr="00BE7572">
        <w:rPr>
          <w:rFonts w:ascii="Times New Roman" w:hAnsi="Times New Roman" w:cs="Times New Roman"/>
        </w:rPr>
        <w:t xml:space="preserve">            С.Н.Чемезов                        </w:t>
      </w:r>
    </w:p>
    <w:p w:rsidR="00D463B6" w:rsidRDefault="005378FA" w:rsidP="00246281">
      <w:pPr>
        <w:pStyle w:val="20"/>
        <w:shd w:val="clear" w:color="auto" w:fill="auto"/>
        <w:spacing w:before="0" w:after="0" w:line="254" w:lineRule="exact"/>
        <w:ind w:left="59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BC3288" w:rsidRPr="00E3534F" w:rsidRDefault="00AD6A91" w:rsidP="00D463B6">
      <w:pPr>
        <w:pStyle w:val="20"/>
        <w:shd w:val="clear" w:color="auto" w:fill="auto"/>
        <w:spacing w:before="0" w:after="0" w:line="254" w:lineRule="exact"/>
        <w:ind w:left="5980" w:firstLine="0"/>
        <w:jc w:val="right"/>
        <w:rPr>
          <w:rFonts w:ascii="Times New Roman" w:hAnsi="Times New Roman" w:cs="Times New Roman"/>
        </w:rPr>
      </w:pPr>
      <w:r w:rsidRPr="00E3534F">
        <w:rPr>
          <w:rFonts w:ascii="Times New Roman" w:hAnsi="Times New Roman" w:cs="Times New Roman"/>
        </w:rPr>
        <w:t xml:space="preserve"> </w:t>
      </w:r>
      <w:r w:rsidR="005378FA">
        <w:rPr>
          <w:rFonts w:ascii="Times New Roman" w:hAnsi="Times New Roman" w:cs="Times New Roman"/>
        </w:rPr>
        <w:t>п</w:t>
      </w:r>
      <w:r w:rsidRPr="00E3534F">
        <w:rPr>
          <w:rFonts w:ascii="Times New Roman" w:hAnsi="Times New Roman" w:cs="Times New Roman"/>
        </w:rPr>
        <w:t>остановлени</w:t>
      </w:r>
      <w:r w:rsidR="005378FA">
        <w:rPr>
          <w:rFonts w:ascii="Times New Roman" w:hAnsi="Times New Roman" w:cs="Times New Roman"/>
        </w:rPr>
        <w:t>ем мэра</w:t>
      </w:r>
      <w:r w:rsidRPr="00E3534F">
        <w:rPr>
          <w:rFonts w:ascii="Times New Roman" w:hAnsi="Times New Roman" w:cs="Times New Roman"/>
        </w:rPr>
        <w:t xml:space="preserve"> </w:t>
      </w:r>
      <w:r w:rsidR="00E3534F" w:rsidRPr="00E3534F">
        <w:rPr>
          <w:rFonts w:ascii="Times New Roman" w:hAnsi="Times New Roman" w:cs="Times New Roman"/>
        </w:rPr>
        <w:t xml:space="preserve">Усть-Удинского </w:t>
      </w:r>
      <w:r w:rsidR="00FC347C">
        <w:rPr>
          <w:rFonts w:ascii="Times New Roman" w:hAnsi="Times New Roman" w:cs="Times New Roman"/>
        </w:rPr>
        <w:t>р</w:t>
      </w:r>
      <w:r w:rsidR="00E3534F" w:rsidRPr="00E3534F">
        <w:rPr>
          <w:rFonts w:ascii="Times New Roman" w:hAnsi="Times New Roman" w:cs="Times New Roman"/>
        </w:rPr>
        <w:t>айона</w:t>
      </w:r>
    </w:p>
    <w:p w:rsidR="002831D6" w:rsidRDefault="00AD6A91" w:rsidP="00D463B6">
      <w:pPr>
        <w:pStyle w:val="20"/>
        <w:shd w:val="clear" w:color="auto" w:fill="auto"/>
        <w:spacing w:before="0" w:after="0" w:line="240" w:lineRule="exact"/>
        <w:ind w:firstLine="0"/>
        <w:jc w:val="right"/>
        <w:rPr>
          <w:rStyle w:val="21"/>
          <w:rFonts w:ascii="Times New Roman" w:hAnsi="Times New Roman" w:cs="Times New Roman"/>
          <w:u w:val="none"/>
        </w:rPr>
      </w:pPr>
      <w:r w:rsidRPr="00E3534F">
        <w:rPr>
          <w:rStyle w:val="21"/>
          <w:rFonts w:ascii="Times New Roman" w:hAnsi="Times New Roman" w:cs="Times New Roman"/>
          <w:u w:val="none"/>
        </w:rPr>
        <w:t>от «</w:t>
      </w:r>
      <w:r w:rsidR="004E5E0A">
        <w:rPr>
          <w:rStyle w:val="21"/>
          <w:rFonts w:ascii="Times New Roman" w:hAnsi="Times New Roman" w:cs="Times New Roman"/>
          <w:u w:val="none"/>
        </w:rPr>
        <w:t>29</w:t>
      </w:r>
      <w:r w:rsidRPr="00E3534F">
        <w:rPr>
          <w:rStyle w:val="21"/>
          <w:rFonts w:ascii="Times New Roman" w:hAnsi="Times New Roman" w:cs="Times New Roman"/>
          <w:u w:val="none"/>
        </w:rPr>
        <w:t>»</w:t>
      </w:r>
      <w:r w:rsidR="00804F6A">
        <w:rPr>
          <w:rStyle w:val="21"/>
          <w:rFonts w:ascii="Times New Roman" w:hAnsi="Times New Roman" w:cs="Times New Roman"/>
          <w:u w:val="none"/>
        </w:rPr>
        <w:t xml:space="preserve"> декабря</w:t>
      </w:r>
      <w:r w:rsidRPr="00E3534F">
        <w:rPr>
          <w:rStyle w:val="21"/>
          <w:rFonts w:ascii="Times New Roman" w:hAnsi="Times New Roman" w:cs="Times New Roman"/>
          <w:u w:val="none"/>
        </w:rPr>
        <w:t xml:space="preserve"> 20</w:t>
      </w:r>
      <w:r w:rsidR="00A94DF4">
        <w:rPr>
          <w:rStyle w:val="21"/>
          <w:rFonts w:ascii="Times New Roman" w:hAnsi="Times New Roman" w:cs="Times New Roman"/>
          <w:u w:val="none"/>
        </w:rPr>
        <w:t>22</w:t>
      </w:r>
      <w:r w:rsidRPr="00E3534F">
        <w:rPr>
          <w:rStyle w:val="21"/>
          <w:rFonts w:ascii="Times New Roman" w:hAnsi="Times New Roman" w:cs="Times New Roman"/>
          <w:u w:val="none"/>
        </w:rPr>
        <w:t xml:space="preserve"> г. №</w:t>
      </w:r>
      <w:r w:rsidR="002831D6">
        <w:rPr>
          <w:rStyle w:val="21"/>
          <w:rFonts w:ascii="Times New Roman" w:hAnsi="Times New Roman" w:cs="Times New Roman"/>
          <w:u w:val="none"/>
        </w:rPr>
        <w:t xml:space="preserve"> </w:t>
      </w:r>
      <w:r w:rsidR="00732FAA">
        <w:rPr>
          <w:rStyle w:val="21"/>
          <w:rFonts w:ascii="Times New Roman" w:hAnsi="Times New Roman" w:cs="Times New Roman"/>
          <w:u w:val="none"/>
          <w:lang w:val="en-US"/>
        </w:rPr>
        <w:t>589</w:t>
      </w:r>
      <w:r w:rsidR="002831D6">
        <w:rPr>
          <w:rStyle w:val="21"/>
          <w:rFonts w:ascii="Times New Roman" w:hAnsi="Times New Roman" w:cs="Times New Roman"/>
          <w:u w:val="none"/>
        </w:rPr>
        <w:t xml:space="preserve">   </w:t>
      </w:r>
    </w:p>
    <w:p w:rsidR="00BC3288" w:rsidRPr="00E3534F" w:rsidRDefault="00AD6A91" w:rsidP="00D463B6">
      <w:pPr>
        <w:pStyle w:val="20"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</w:rPr>
      </w:pPr>
      <w:r w:rsidRPr="00E3534F">
        <w:rPr>
          <w:rStyle w:val="21"/>
          <w:rFonts w:ascii="Times New Roman" w:hAnsi="Times New Roman" w:cs="Times New Roman"/>
          <w:u w:val="none"/>
        </w:rPr>
        <w:t xml:space="preserve"> </w:t>
      </w:r>
    </w:p>
    <w:p w:rsidR="00BC3288" w:rsidRPr="005E7274" w:rsidRDefault="00AD6A91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5E7274">
        <w:rPr>
          <w:rFonts w:ascii="Times New Roman" w:hAnsi="Times New Roman" w:cs="Times New Roman"/>
          <w:b/>
        </w:rPr>
        <w:t>Порядок</w:t>
      </w:r>
    </w:p>
    <w:p w:rsidR="00486DF1" w:rsidRPr="005E7274" w:rsidRDefault="005D2C01" w:rsidP="00486DF1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расходования остатка средств, поступивших от экологических платежей, включая поступления сверх объемов, учтенных при утверждении общего объема доходов бюджета районного муниципального образования</w:t>
      </w:r>
      <w:r w:rsidR="00236C16">
        <w:rPr>
          <w:rFonts w:ascii="Times New Roman" w:hAnsi="Times New Roman" w:cs="Times New Roman"/>
          <w:b/>
        </w:rPr>
        <w:t xml:space="preserve"> «Усть-Удинский район»</w:t>
      </w:r>
      <w:r w:rsidR="00AD6A91" w:rsidRPr="005E7274">
        <w:rPr>
          <w:rFonts w:ascii="Times New Roman" w:hAnsi="Times New Roman" w:cs="Times New Roman"/>
          <w:b/>
        </w:rPr>
        <w:br/>
      </w:r>
    </w:p>
    <w:p w:rsidR="00BC3288" w:rsidRPr="005E7274" w:rsidRDefault="00AD6A91" w:rsidP="00236C16">
      <w:pPr>
        <w:pStyle w:val="20"/>
        <w:numPr>
          <w:ilvl w:val="0"/>
          <w:numId w:val="12"/>
        </w:numPr>
        <w:shd w:val="clear" w:color="auto" w:fill="auto"/>
        <w:spacing w:before="0" w:after="0"/>
        <w:ind w:left="1134" w:hanging="850"/>
        <w:jc w:val="center"/>
        <w:rPr>
          <w:rFonts w:ascii="Times New Roman" w:hAnsi="Times New Roman" w:cs="Times New Roman"/>
          <w:b/>
        </w:rPr>
      </w:pPr>
      <w:r w:rsidRPr="005E7274">
        <w:rPr>
          <w:rFonts w:ascii="Times New Roman" w:hAnsi="Times New Roman" w:cs="Times New Roman"/>
          <w:b/>
        </w:rPr>
        <w:t>Общие положения</w:t>
      </w:r>
    </w:p>
    <w:p w:rsidR="00486DF1" w:rsidRPr="005E7274" w:rsidRDefault="00486DF1" w:rsidP="00486DF1">
      <w:pPr>
        <w:suppressAutoHyphens/>
        <w:autoSpaceDN w:val="0"/>
        <w:ind w:left="709"/>
        <w:jc w:val="both"/>
        <w:textAlignment w:val="baseline"/>
        <w:rPr>
          <w:rFonts w:ascii="Times New Roman" w:hAnsi="Times New Roman" w:cs="Times New Roman"/>
          <w:b/>
          <w:kern w:val="3"/>
          <w:lang w:bidi="fa-IR"/>
        </w:rPr>
      </w:pPr>
    </w:p>
    <w:p w:rsidR="00486DF1" w:rsidRPr="000B7EA9" w:rsidRDefault="00594D13" w:rsidP="00486DF1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hAnsi="Times New Roman" w:cs="Times New Roman"/>
          <w:kern w:val="3"/>
          <w:lang w:bidi="fa-IR"/>
        </w:rPr>
        <w:t>1.</w:t>
      </w:r>
      <w:r w:rsidR="00486DF1" w:rsidRPr="00102DE6">
        <w:rPr>
          <w:rFonts w:ascii="Times New Roman" w:hAnsi="Times New Roman" w:cs="Times New Roman"/>
          <w:kern w:val="3"/>
          <w:lang w:val="de-DE" w:bidi="fa-IR"/>
        </w:rPr>
        <w:t xml:space="preserve"> Настоящий Порядок устанавливает</w:t>
      </w:r>
      <w:r w:rsidR="00564791">
        <w:rPr>
          <w:rFonts w:ascii="Times New Roman" w:hAnsi="Times New Roman" w:cs="Times New Roman"/>
          <w:kern w:val="3"/>
          <w:lang w:bidi="fa-IR"/>
        </w:rPr>
        <w:t xml:space="preserve"> последовательность действий при</w:t>
      </w:r>
      <w:r w:rsidR="000B7EA9">
        <w:rPr>
          <w:rFonts w:ascii="Times New Roman" w:hAnsi="Times New Roman" w:cs="Times New Roman"/>
          <w:kern w:val="3"/>
          <w:lang w:bidi="fa-IR"/>
        </w:rPr>
        <w:t xml:space="preserve"> расходовании остатка средств, поступивших от экологических платежей, включая поспупления сверх объемов, учтенных при утверждении общего объема доходов бюджета районного муниципального образования «Усть-Удинский район».   </w:t>
      </w:r>
    </w:p>
    <w:p w:rsidR="000D59E9" w:rsidRDefault="00486DF1" w:rsidP="000D59E9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lang w:bidi="fa-IR"/>
        </w:rPr>
      </w:pPr>
      <w:r w:rsidRPr="00102DE6">
        <w:rPr>
          <w:rFonts w:ascii="Times New Roman" w:hAnsi="Times New Roman" w:cs="Times New Roman"/>
          <w:kern w:val="3"/>
          <w:lang w:val="de-DE" w:bidi="fa-IR"/>
        </w:rPr>
        <w:t>2.</w:t>
      </w:r>
      <w:r w:rsidR="00236C16">
        <w:rPr>
          <w:rFonts w:ascii="Times New Roman" w:hAnsi="Times New Roman" w:cs="Times New Roman"/>
          <w:kern w:val="3"/>
          <w:lang w:bidi="fa-IR"/>
        </w:rPr>
        <w:t xml:space="preserve"> </w:t>
      </w:r>
      <w:r w:rsidR="000D59E9">
        <w:rPr>
          <w:rFonts w:ascii="Times New Roman" w:hAnsi="Times New Roman" w:cs="Times New Roman"/>
          <w:kern w:val="3"/>
          <w:lang w:bidi="fa-IR"/>
        </w:rPr>
        <w:t>Под экологическими платежами понимаются средства, поступающие в бюджет районного муниципального образования «Усть-Удинский район» от:</w:t>
      </w:r>
    </w:p>
    <w:p w:rsidR="000D59E9" w:rsidRDefault="000D59E9" w:rsidP="000D59E9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lang w:bidi="fa-IR"/>
        </w:rPr>
      </w:pPr>
      <w:r>
        <w:rPr>
          <w:rFonts w:ascii="Times New Roman" w:hAnsi="Times New Roman" w:cs="Times New Roman"/>
          <w:kern w:val="3"/>
          <w:lang w:bidi="fa-IR"/>
        </w:rPr>
        <w:t xml:space="preserve">- платы за негативное воздействие на </w:t>
      </w:r>
      <w:r w:rsidR="00116B5D">
        <w:rPr>
          <w:rFonts w:ascii="Times New Roman" w:hAnsi="Times New Roman" w:cs="Times New Roman"/>
          <w:kern w:val="3"/>
          <w:lang w:bidi="fa-IR"/>
        </w:rPr>
        <w:t>окружающую среду;</w:t>
      </w:r>
    </w:p>
    <w:p w:rsidR="00116B5D" w:rsidRDefault="00116B5D" w:rsidP="000D59E9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lang w:bidi="fa-IR"/>
        </w:rPr>
      </w:pPr>
      <w:r>
        <w:rPr>
          <w:rFonts w:ascii="Times New Roman" w:hAnsi="Times New Roman" w:cs="Times New Roman"/>
          <w:kern w:val="3"/>
          <w:lang w:bidi="fa-IR"/>
        </w:rPr>
        <w:t>- суммы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</w:t>
      </w:r>
      <w:r w:rsidR="00DB202D">
        <w:rPr>
          <w:rFonts w:ascii="Times New Roman" w:hAnsi="Times New Roman" w:cs="Times New Roman"/>
          <w:kern w:val="3"/>
          <w:lang w:bidi="fa-IR"/>
        </w:rPr>
        <w:t>, а также суммы административных штрафов, установленных законами субъектов Российской Федерации за административные правонарушения в области окружающей среды и природопользования</w:t>
      </w:r>
      <w:r>
        <w:rPr>
          <w:rFonts w:ascii="Times New Roman" w:hAnsi="Times New Roman" w:cs="Times New Roman"/>
          <w:kern w:val="3"/>
          <w:lang w:bidi="fa-IR"/>
        </w:rPr>
        <w:t>;</w:t>
      </w:r>
    </w:p>
    <w:p w:rsidR="0048189E" w:rsidRDefault="00116B5D" w:rsidP="000D59E9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lang w:bidi="fa-IR"/>
        </w:rPr>
      </w:pPr>
      <w:r>
        <w:rPr>
          <w:rFonts w:ascii="Times New Roman" w:hAnsi="Times New Roman" w:cs="Times New Roman"/>
          <w:kern w:val="3"/>
          <w:lang w:bidi="fa-IR"/>
        </w:rPr>
        <w:t>- средства от платежей по искам о возмещении вреда, причиненного окружающей среде, в том числе водным объектам, вследствии н</w:t>
      </w:r>
      <w:r w:rsidR="00653A5C">
        <w:rPr>
          <w:rFonts w:ascii="Times New Roman" w:hAnsi="Times New Roman" w:cs="Times New Roman"/>
          <w:kern w:val="3"/>
          <w:lang w:bidi="fa-IR"/>
        </w:rPr>
        <w:t>а</w:t>
      </w:r>
      <w:r>
        <w:rPr>
          <w:rFonts w:ascii="Times New Roman" w:hAnsi="Times New Roman" w:cs="Times New Roman"/>
          <w:kern w:val="3"/>
          <w:lang w:bidi="fa-IR"/>
        </w:rPr>
        <w:t>рушений обязательных требований, а также от платежей, уплаченных при добровольном возмещении</w:t>
      </w:r>
      <w:r w:rsidR="004431A8">
        <w:rPr>
          <w:rFonts w:ascii="Times New Roman" w:hAnsi="Times New Roman" w:cs="Times New Roman"/>
          <w:kern w:val="3"/>
          <w:lang w:bidi="fa-IR"/>
        </w:rPr>
        <w:t xml:space="preserve"> указанного</w:t>
      </w:r>
      <w:r>
        <w:rPr>
          <w:rFonts w:ascii="Times New Roman" w:hAnsi="Times New Roman" w:cs="Times New Roman"/>
          <w:kern w:val="3"/>
          <w:lang w:bidi="fa-IR"/>
        </w:rPr>
        <w:t xml:space="preserve"> </w:t>
      </w:r>
      <w:r w:rsidR="00A12BE2">
        <w:rPr>
          <w:rFonts w:ascii="Times New Roman" w:hAnsi="Times New Roman" w:cs="Times New Roman"/>
          <w:kern w:val="3"/>
          <w:lang w:bidi="fa-IR"/>
        </w:rPr>
        <w:t>вреда, причиненного окружающей среде, в том числе водным объектам, вследствие нарушений обязательных требований.</w:t>
      </w:r>
    </w:p>
    <w:p w:rsidR="0048189E" w:rsidRDefault="00594D13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kern w:val="3"/>
          <w:lang w:bidi="fa-IR"/>
        </w:rPr>
        <w:t>3.</w:t>
      </w:r>
      <w:r w:rsidR="00116B5D">
        <w:rPr>
          <w:rFonts w:ascii="Times New Roman" w:hAnsi="Times New Roman" w:cs="Times New Roman"/>
          <w:kern w:val="3"/>
          <w:lang w:bidi="fa-IR"/>
        </w:rPr>
        <w:t xml:space="preserve"> </w:t>
      </w:r>
      <w:r w:rsidR="0048189E">
        <w:rPr>
          <w:rFonts w:ascii="Times New Roman" w:hAnsi="Times New Roman" w:cs="Times New Roman"/>
          <w:kern w:val="3"/>
          <w:lang w:bidi="fa-IR"/>
        </w:rPr>
        <w:t>Экологические платежи</w:t>
      </w:r>
      <w:r w:rsidR="0048189E">
        <w:rPr>
          <w:rFonts w:ascii="Times New Roman" w:hAnsi="Times New Roman" w:cs="Times New Roman"/>
          <w:color w:val="auto"/>
          <w:lang w:bidi="ar-SA"/>
        </w:rPr>
        <w:t xml:space="preserve"> зачисленные в бюджет</w:t>
      </w:r>
      <w:r w:rsidR="0048189E" w:rsidRPr="0048189E">
        <w:rPr>
          <w:rFonts w:ascii="Times New Roman" w:hAnsi="Times New Roman" w:cs="Times New Roman"/>
          <w:kern w:val="3"/>
          <w:lang w:bidi="fa-IR"/>
        </w:rPr>
        <w:t xml:space="preserve"> </w:t>
      </w:r>
      <w:r w:rsidR="0048189E">
        <w:rPr>
          <w:rFonts w:ascii="Times New Roman" w:hAnsi="Times New Roman" w:cs="Times New Roman"/>
          <w:kern w:val="3"/>
          <w:lang w:bidi="fa-IR"/>
        </w:rPr>
        <w:t>районного муниципального образования «Усть-Удинский район»</w:t>
      </w:r>
      <w:r w:rsidR="0048189E">
        <w:rPr>
          <w:rFonts w:ascii="Times New Roman" w:hAnsi="Times New Roman" w:cs="Times New Roman"/>
          <w:color w:val="auto"/>
          <w:lang w:bidi="ar-SA"/>
        </w:rPr>
        <w:t>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районного муниципального образования «Усть-Удинский район»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594D13" w:rsidRDefault="00594D13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4. Экологические платежи носят целевой характер и не</w:t>
      </w:r>
      <w:r w:rsidR="00A41B2F" w:rsidRPr="00A41B2F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могут быть использованы на цели, не предусмотренные настоящим Порядком.</w:t>
      </w:r>
    </w:p>
    <w:p w:rsidR="00FE51D6" w:rsidRDefault="00FE51D6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5. Средства экологических платежей поступившие сверх объемов, учтенных при утверждении общего объема доходов бюджета районного муниципального образования «Усть-Удинский район», включаются в общий объем доходов бюджета при уточнении доходов бюджета районного муниципального образования «Усть-Удинский район».</w:t>
      </w:r>
    </w:p>
    <w:p w:rsidR="00FE51D6" w:rsidRDefault="00653A5C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6. </w:t>
      </w:r>
      <w:r w:rsidR="00FE51D6">
        <w:rPr>
          <w:rFonts w:ascii="Times New Roman" w:hAnsi="Times New Roman" w:cs="Times New Roman"/>
          <w:color w:val="auto"/>
          <w:lang w:bidi="ar-SA"/>
        </w:rPr>
        <w:t>Остатки средств экологических платежей, не использованные по состоянию на 1 января очередного финансового года переносятся на очередной финансовый год и расходуются на цели предусмотренные настоящим Порядком.</w:t>
      </w:r>
    </w:p>
    <w:p w:rsidR="009C0C21" w:rsidRDefault="009C0C21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</w:p>
    <w:p w:rsidR="009C0C21" w:rsidRDefault="009C0C21" w:rsidP="0048189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</w:p>
    <w:p w:rsidR="009C0C21" w:rsidRDefault="009C0C21" w:rsidP="009C0C21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Начальник финансового управления </w:t>
      </w:r>
    </w:p>
    <w:p w:rsidR="00116B5D" w:rsidRPr="000B7EA9" w:rsidRDefault="009C0C21" w:rsidP="00A12BE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hAnsi="Times New Roman" w:cs="Times New Roman"/>
          <w:color w:val="auto"/>
          <w:lang w:bidi="ar-SA"/>
        </w:rPr>
        <w:t>администрации Усть-Удинского района                                                         Л.М.Милентьева</w:t>
      </w:r>
    </w:p>
    <w:sectPr w:rsidR="00116B5D" w:rsidRPr="000B7EA9" w:rsidSect="00243479">
      <w:headerReference w:type="default" r:id="rId11"/>
      <w:type w:val="continuous"/>
      <w:pgSz w:w="11900" w:h="16840"/>
      <w:pgMar w:top="1176" w:right="820" w:bottom="128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3B" w:rsidRDefault="0002533B" w:rsidP="00BC3288">
      <w:r>
        <w:separator/>
      </w:r>
    </w:p>
  </w:endnote>
  <w:endnote w:type="continuationSeparator" w:id="0">
    <w:p w:rsidR="0002533B" w:rsidRDefault="0002533B" w:rsidP="00B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91" w:rsidRDefault="00AD6A91" w:rsidP="00AD6A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6A91" w:rsidRDefault="00AD6A91" w:rsidP="00AD6A9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91" w:rsidRDefault="00AD6A91" w:rsidP="00AD6A9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3B" w:rsidRDefault="0002533B"/>
  </w:footnote>
  <w:footnote w:type="continuationSeparator" w:id="0">
    <w:p w:rsidR="0002533B" w:rsidRDefault="000253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91" w:rsidRDefault="00BC1157">
    <w:pPr>
      <w:rPr>
        <w:sz w:val="2"/>
        <w:szCs w:val="2"/>
      </w:rPr>
    </w:pPr>
    <w:r w:rsidRPr="00BC3288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9065895</wp:posOffset>
              </wp:positionH>
              <wp:positionV relativeFrom="page">
                <wp:posOffset>603885</wp:posOffset>
              </wp:positionV>
              <wp:extent cx="854075" cy="44259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91" w:rsidRDefault="00AD6A9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1157" w:rsidRPr="00BC1157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AD6A91" w:rsidRDefault="00AD6A9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к Соглашению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3.85pt;margin-top:47.55pt;width:67.25pt;height:34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" filled="f" stroked="f">
              <v:textbox style="mso-fit-shape-to-text:t" inset="0,0,0,0">
                <w:txbxContent>
                  <w:p w:rsidR="00AD6A91" w:rsidRDefault="00AD6A9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1157" w:rsidRPr="00BC1157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AD6A91" w:rsidRDefault="00AD6A9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к Соглашению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01E"/>
    <w:multiLevelType w:val="multilevel"/>
    <w:tmpl w:val="E4F08A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3F53"/>
    <w:multiLevelType w:val="multilevel"/>
    <w:tmpl w:val="1C846E9C"/>
    <w:lvl w:ilvl="0">
      <w:start w:val="7"/>
      <w:numFmt w:val="decimal"/>
      <w:lvlText w:val="2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262B"/>
    <w:multiLevelType w:val="multilevel"/>
    <w:tmpl w:val="E3747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91F38"/>
    <w:multiLevelType w:val="multilevel"/>
    <w:tmpl w:val="BE7E8C74"/>
    <w:lvl w:ilvl="0">
      <w:start w:val="1"/>
      <w:numFmt w:val="decimal"/>
      <w:lvlText w:val="2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A0ABD"/>
    <w:multiLevelType w:val="multilevel"/>
    <w:tmpl w:val="558436F8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C71FC"/>
    <w:multiLevelType w:val="multilevel"/>
    <w:tmpl w:val="58D2D0D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D3CF8"/>
    <w:multiLevelType w:val="multilevel"/>
    <w:tmpl w:val="7E2CBE1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B1209"/>
    <w:multiLevelType w:val="multilevel"/>
    <w:tmpl w:val="2654AAC8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E028CA"/>
    <w:multiLevelType w:val="hybridMultilevel"/>
    <w:tmpl w:val="89B8BF5A"/>
    <w:lvl w:ilvl="0" w:tplc="04190013">
      <w:start w:val="1"/>
      <w:numFmt w:val="upperRoman"/>
      <w:lvlText w:val="%1."/>
      <w:lvlJc w:val="right"/>
      <w:pPr>
        <w:ind w:left="4423" w:hanging="360"/>
      </w:pPr>
    </w:lvl>
    <w:lvl w:ilvl="1" w:tplc="04190019" w:tentative="1">
      <w:start w:val="1"/>
      <w:numFmt w:val="lowerLetter"/>
      <w:lvlText w:val="%2."/>
      <w:lvlJc w:val="left"/>
      <w:pPr>
        <w:ind w:left="5143" w:hanging="360"/>
      </w:pPr>
    </w:lvl>
    <w:lvl w:ilvl="2" w:tplc="0419001B" w:tentative="1">
      <w:start w:val="1"/>
      <w:numFmt w:val="lowerRoman"/>
      <w:lvlText w:val="%3."/>
      <w:lvlJc w:val="right"/>
      <w:pPr>
        <w:ind w:left="5863" w:hanging="180"/>
      </w:pPr>
    </w:lvl>
    <w:lvl w:ilvl="3" w:tplc="0419000F" w:tentative="1">
      <w:start w:val="1"/>
      <w:numFmt w:val="decimal"/>
      <w:lvlText w:val="%4."/>
      <w:lvlJc w:val="left"/>
      <w:pPr>
        <w:ind w:left="6583" w:hanging="360"/>
      </w:pPr>
    </w:lvl>
    <w:lvl w:ilvl="4" w:tplc="04190019" w:tentative="1">
      <w:start w:val="1"/>
      <w:numFmt w:val="lowerLetter"/>
      <w:lvlText w:val="%5."/>
      <w:lvlJc w:val="left"/>
      <w:pPr>
        <w:ind w:left="7303" w:hanging="360"/>
      </w:pPr>
    </w:lvl>
    <w:lvl w:ilvl="5" w:tplc="0419001B" w:tentative="1">
      <w:start w:val="1"/>
      <w:numFmt w:val="lowerRoman"/>
      <w:lvlText w:val="%6."/>
      <w:lvlJc w:val="right"/>
      <w:pPr>
        <w:ind w:left="8023" w:hanging="180"/>
      </w:pPr>
    </w:lvl>
    <w:lvl w:ilvl="6" w:tplc="0419000F" w:tentative="1">
      <w:start w:val="1"/>
      <w:numFmt w:val="decimal"/>
      <w:lvlText w:val="%7."/>
      <w:lvlJc w:val="left"/>
      <w:pPr>
        <w:ind w:left="8743" w:hanging="360"/>
      </w:pPr>
    </w:lvl>
    <w:lvl w:ilvl="7" w:tplc="04190019" w:tentative="1">
      <w:start w:val="1"/>
      <w:numFmt w:val="lowerLetter"/>
      <w:lvlText w:val="%8."/>
      <w:lvlJc w:val="left"/>
      <w:pPr>
        <w:ind w:left="9463" w:hanging="360"/>
      </w:pPr>
    </w:lvl>
    <w:lvl w:ilvl="8" w:tplc="0419001B" w:tentative="1">
      <w:start w:val="1"/>
      <w:numFmt w:val="lowerRoman"/>
      <w:lvlText w:val="%9."/>
      <w:lvlJc w:val="right"/>
      <w:pPr>
        <w:ind w:left="10183" w:hanging="180"/>
      </w:pPr>
    </w:lvl>
  </w:abstractNum>
  <w:abstractNum w:abstractNumId="9" w15:restartNumberingAfterBreak="0">
    <w:nsid w:val="7146627A"/>
    <w:multiLevelType w:val="multilevel"/>
    <w:tmpl w:val="B17C880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5F1B8E"/>
    <w:multiLevelType w:val="multilevel"/>
    <w:tmpl w:val="7CE246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963FF"/>
    <w:multiLevelType w:val="multilevel"/>
    <w:tmpl w:val="11DA3C76"/>
    <w:lvl w:ilvl="0">
      <w:start w:val="1"/>
      <w:numFmt w:val="decimal"/>
      <w:lvlText w:val="2.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8"/>
    <w:rsid w:val="00003368"/>
    <w:rsid w:val="0002533B"/>
    <w:rsid w:val="00050CF2"/>
    <w:rsid w:val="00051B5A"/>
    <w:rsid w:val="0005555F"/>
    <w:rsid w:val="000A1A2F"/>
    <w:rsid w:val="000B7EA9"/>
    <w:rsid w:val="000D59E9"/>
    <w:rsid w:val="000D7311"/>
    <w:rsid w:val="000F2CBC"/>
    <w:rsid w:val="00116B5D"/>
    <w:rsid w:val="00167799"/>
    <w:rsid w:val="001C2481"/>
    <w:rsid w:val="001C674D"/>
    <w:rsid w:val="001C6A14"/>
    <w:rsid w:val="001E48AB"/>
    <w:rsid w:val="0021451A"/>
    <w:rsid w:val="00236C16"/>
    <w:rsid w:val="00243479"/>
    <w:rsid w:val="00246281"/>
    <w:rsid w:val="002767FA"/>
    <w:rsid w:val="002831D6"/>
    <w:rsid w:val="002B6F1C"/>
    <w:rsid w:val="002D386D"/>
    <w:rsid w:val="00331053"/>
    <w:rsid w:val="003373FC"/>
    <w:rsid w:val="00337C30"/>
    <w:rsid w:val="00357473"/>
    <w:rsid w:val="00370E8E"/>
    <w:rsid w:val="00384A00"/>
    <w:rsid w:val="003E7D47"/>
    <w:rsid w:val="0041567F"/>
    <w:rsid w:val="00434B6C"/>
    <w:rsid w:val="004431A8"/>
    <w:rsid w:val="00450F44"/>
    <w:rsid w:val="0048189E"/>
    <w:rsid w:val="00486DF1"/>
    <w:rsid w:val="004B2F11"/>
    <w:rsid w:val="004D226B"/>
    <w:rsid w:val="004E40F2"/>
    <w:rsid w:val="004E5E0A"/>
    <w:rsid w:val="0053558E"/>
    <w:rsid w:val="005378FA"/>
    <w:rsid w:val="00557772"/>
    <w:rsid w:val="00564791"/>
    <w:rsid w:val="00564BCE"/>
    <w:rsid w:val="00594D13"/>
    <w:rsid w:val="005D0FF5"/>
    <w:rsid w:val="005D2C01"/>
    <w:rsid w:val="005D4C4B"/>
    <w:rsid w:val="005D6B86"/>
    <w:rsid w:val="005E7274"/>
    <w:rsid w:val="006244D7"/>
    <w:rsid w:val="00653A5C"/>
    <w:rsid w:val="00661132"/>
    <w:rsid w:val="00673AAA"/>
    <w:rsid w:val="006809A8"/>
    <w:rsid w:val="00684BBA"/>
    <w:rsid w:val="006D0B5E"/>
    <w:rsid w:val="006D236D"/>
    <w:rsid w:val="006E776E"/>
    <w:rsid w:val="006F21B1"/>
    <w:rsid w:val="0070480D"/>
    <w:rsid w:val="00732FAA"/>
    <w:rsid w:val="00737B56"/>
    <w:rsid w:val="007836E0"/>
    <w:rsid w:val="00784C3E"/>
    <w:rsid w:val="007B0D8F"/>
    <w:rsid w:val="007C648F"/>
    <w:rsid w:val="007E2A50"/>
    <w:rsid w:val="0080019E"/>
    <w:rsid w:val="00804F6A"/>
    <w:rsid w:val="00806D36"/>
    <w:rsid w:val="00870A0F"/>
    <w:rsid w:val="00887B1C"/>
    <w:rsid w:val="0089721F"/>
    <w:rsid w:val="008B0052"/>
    <w:rsid w:val="008F0645"/>
    <w:rsid w:val="009248A7"/>
    <w:rsid w:val="009368E4"/>
    <w:rsid w:val="009805A5"/>
    <w:rsid w:val="009B0665"/>
    <w:rsid w:val="009B5B85"/>
    <w:rsid w:val="009C0C21"/>
    <w:rsid w:val="009C297C"/>
    <w:rsid w:val="009E0606"/>
    <w:rsid w:val="009E60E3"/>
    <w:rsid w:val="009F79E6"/>
    <w:rsid w:val="00A12BE2"/>
    <w:rsid w:val="00A25527"/>
    <w:rsid w:val="00A35EAD"/>
    <w:rsid w:val="00A41B2F"/>
    <w:rsid w:val="00A92672"/>
    <w:rsid w:val="00A94DF4"/>
    <w:rsid w:val="00AD6A91"/>
    <w:rsid w:val="00B225F7"/>
    <w:rsid w:val="00B2669D"/>
    <w:rsid w:val="00B31E9E"/>
    <w:rsid w:val="00B62E5B"/>
    <w:rsid w:val="00B74D4D"/>
    <w:rsid w:val="00BA23EB"/>
    <w:rsid w:val="00BB6E79"/>
    <w:rsid w:val="00BC1157"/>
    <w:rsid w:val="00BC3288"/>
    <w:rsid w:val="00BE740F"/>
    <w:rsid w:val="00BF3114"/>
    <w:rsid w:val="00C23BB0"/>
    <w:rsid w:val="00C42AD9"/>
    <w:rsid w:val="00C533B9"/>
    <w:rsid w:val="00C7474D"/>
    <w:rsid w:val="00CC034A"/>
    <w:rsid w:val="00CF25EB"/>
    <w:rsid w:val="00D11548"/>
    <w:rsid w:val="00D26B39"/>
    <w:rsid w:val="00D45DDC"/>
    <w:rsid w:val="00D463B6"/>
    <w:rsid w:val="00D70716"/>
    <w:rsid w:val="00D7673C"/>
    <w:rsid w:val="00D77DCF"/>
    <w:rsid w:val="00DA67DF"/>
    <w:rsid w:val="00DA7750"/>
    <w:rsid w:val="00DB202D"/>
    <w:rsid w:val="00DC026A"/>
    <w:rsid w:val="00DC096E"/>
    <w:rsid w:val="00DC19BE"/>
    <w:rsid w:val="00DD271F"/>
    <w:rsid w:val="00DE13AE"/>
    <w:rsid w:val="00DE4B97"/>
    <w:rsid w:val="00E26C64"/>
    <w:rsid w:val="00E310C8"/>
    <w:rsid w:val="00E33DBA"/>
    <w:rsid w:val="00E3534F"/>
    <w:rsid w:val="00E52047"/>
    <w:rsid w:val="00E55772"/>
    <w:rsid w:val="00E560F9"/>
    <w:rsid w:val="00E6025B"/>
    <w:rsid w:val="00E87955"/>
    <w:rsid w:val="00EA4CF1"/>
    <w:rsid w:val="00EA4F89"/>
    <w:rsid w:val="00EC5731"/>
    <w:rsid w:val="00EE1620"/>
    <w:rsid w:val="00EE380B"/>
    <w:rsid w:val="00F01019"/>
    <w:rsid w:val="00F0427B"/>
    <w:rsid w:val="00F33784"/>
    <w:rsid w:val="00F65B10"/>
    <w:rsid w:val="00F800B4"/>
    <w:rsid w:val="00F80A30"/>
    <w:rsid w:val="00F876A4"/>
    <w:rsid w:val="00FB3A54"/>
    <w:rsid w:val="00FC347C"/>
    <w:rsid w:val="00FC6E6C"/>
    <w:rsid w:val="00FD3B2B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91CF0D-53E4-4687-847D-5CD5F69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28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2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328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C32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C328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главление (2)_"/>
    <w:basedOn w:val="a0"/>
    <w:link w:val="23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BC328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главление (3)_"/>
    <w:basedOn w:val="a0"/>
    <w:link w:val="32"/>
    <w:rsid w:val="00BC328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главление (4)_"/>
    <w:basedOn w:val="a0"/>
    <w:link w:val="43"/>
    <w:rsid w:val="00BC328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BC328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C328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12pt">
    <w:name w:val="Основной текст (6) + 12 pt;Не полужирный"/>
    <w:basedOn w:val="6"/>
    <w:rsid w:val="00BC32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sid w:val="00BC328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BC328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таблице (2)_"/>
    <w:basedOn w:val="a0"/>
    <w:link w:val="25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85pt">
    <w:name w:val="Основной текст (2) + Times New Roman;8.5 pt"/>
    <w:basedOn w:val="2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95pt">
    <w:name w:val="Основной текст (2) + Times New Roman;9.5 pt;Полужирный"/>
    <w:basedOn w:val="2"/>
    <w:rsid w:val="00BC3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C3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BC3288"/>
    <w:pPr>
      <w:shd w:val="clear" w:color="auto" w:fill="FFFFFF"/>
      <w:spacing w:before="18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BC328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C3288"/>
    <w:pPr>
      <w:shd w:val="clear" w:color="auto" w:fill="FFFFFF"/>
      <w:spacing w:before="300" w:after="540" w:line="38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BC3288"/>
    <w:pPr>
      <w:shd w:val="clear" w:color="auto" w:fill="FFFFFF"/>
      <w:spacing w:before="540" w:after="780" w:line="274" w:lineRule="exact"/>
      <w:ind w:hanging="560"/>
    </w:pPr>
  </w:style>
  <w:style w:type="paragraph" w:customStyle="1" w:styleId="50">
    <w:name w:val="Основной текст (5)"/>
    <w:basedOn w:val="a"/>
    <w:link w:val="5"/>
    <w:rsid w:val="00BC3288"/>
    <w:pPr>
      <w:shd w:val="clear" w:color="auto" w:fill="FFFFFF"/>
      <w:spacing w:after="240" w:line="211" w:lineRule="exact"/>
      <w:jc w:val="right"/>
    </w:pPr>
    <w:rPr>
      <w:sz w:val="18"/>
      <w:szCs w:val="18"/>
    </w:rPr>
  </w:style>
  <w:style w:type="paragraph" w:customStyle="1" w:styleId="23">
    <w:name w:val="Оглавление (2)"/>
    <w:basedOn w:val="a"/>
    <w:link w:val="22"/>
    <w:rsid w:val="00BC328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BC3288"/>
    <w:pPr>
      <w:shd w:val="clear" w:color="auto" w:fill="FFFFFF"/>
      <w:spacing w:before="240" w:after="600" w:line="0" w:lineRule="atLeast"/>
      <w:jc w:val="both"/>
    </w:pPr>
  </w:style>
  <w:style w:type="paragraph" w:customStyle="1" w:styleId="32">
    <w:name w:val="Оглавление (3)"/>
    <w:basedOn w:val="a"/>
    <w:link w:val="31"/>
    <w:rsid w:val="00BC3288"/>
    <w:pPr>
      <w:shd w:val="clear" w:color="auto" w:fill="FFFFFF"/>
      <w:spacing w:before="600" w:after="120" w:line="0" w:lineRule="atLeast"/>
    </w:pPr>
    <w:rPr>
      <w:b/>
      <w:bCs/>
      <w:sz w:val="20"/>
      <w:szCs w:val="20"/>
    </w:rPr>
  </w:style>
  <w:style w:type="paragraph" w:customStyle="1" w:styleId="43">
    <w:name w:val="Оглавление (4)"/>
    <w:basedOn w:val="a"/>
    <w:link w:val="42"/>
    <w:rsid w:val="00BC3288"/>
    <w:pPr>
      <w:shd w:val="clear" w:color="auto" w:fill="FFFFFF"/>
      <w:spacing w:before="240" w:after="240" w:line="0" w:lineRule="atLeas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BC3288"/>
    <w:pPr>
      <w:shd w:val="clear" w:color="auto" w:fill="FFFFFF"/>
      <w:spacing w:before="600" w:line="341" w:lineRule="exact"/>
      <w:jc w:val="both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BC328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rsid w:val="00BC3288"/>
    <w:pPr>
      <w:shd w:val="clear" w:color="auto" w:fill="FFFFFF"/>
      <w:spacing w:line="264" w:lineRule="exact"/>
    </w:pPr>
    <w:rPr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rsid w:val="00BC32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">
    <w:name w:val="Подпись к таблице (2)"/>
    <w:basedOn w:val="a"/>
    <w:link w:val="24"/>
    <w:rsid w:val="00BC328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footer"/>
    <w:basedOn w:val="a"/>
    <w:link w:val="ac"/>
    <w:rsid w:val="00AD6A9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Нижний колонтитул Знак"/>
    <w:basedOn w:val="a0"/>
    <w:link w:val="ab"/>
    <w:rsid w:val="00AD6A91"/>
    <w:rPr>
      <w:rFonts w:ascii="Times New Roman" w:eastAsia="Times New Roman" w:hAnsi="Times New Roman" w:cs="Times New Roman"/>
    </w:rPr>
  </w:style>
  <w:style w:type="character" w:styleId="ad">
    <w:name w:val="page number"/>
    <w:basedOn w:val="a0"/>
    <w:rsid w:val="00AD6A91"/>
  </w:style>
  <w:style w:type="paragraph" w:styleId="ae">
    <w:name w:val="header"/>
    <w:basedOn w:val="a"/>
    <w:link w:val="af"/>
    <w:uiPriority w:val="99"/>
    <w:semiHidden/>
    <w:unhideWhenUsed/>
    <w:rsid w:val="00AD6A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6A91"/>
    <w:rPr>
      <w:color w:val="000000"/>
      <w:sz w:val="24"/>
      <w:szCs w:val="24"/>
      <w:lang w:bidi="ru-RU"/>
    </w:rPr>
  </w:style>
  <w:style w:type="paragraph" w:customStyle="1" w:styleId="formattext">
    <w:name w:val="formattext"/>
    <w:basedOn w:val="a"/>
    <w:rsid w:val="00D46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49E4-DD4D-4E40-9DE8-287268A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</cp:revision>
  <cp:lastPrinted>2022-12-28T02:47:00Z</cp:lastPrinted>
  <dcterms:created xsi:type="dcterms:W3CDTF">2022-12-30T01:44:00Z</dcterms:created>
  <dcterms:modified xsi:type="dcterms:W3CDTF">2022-12-30T01:44:00Z</dcterms:modified>
</cp:coreProperties>
</file>