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Усть-Удинский </w:t>
      </w:r>
      <w:r w:rsidR="008F5376"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муниципальный округ</w:t>
      </w: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МЭР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D1133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10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</w:t>
      </w:r>
      <w:r w:rsidR="0064015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июля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</w:t>
      </w:r>
      <w:r w:rsidR="008F5376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6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D1133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471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807AE" w:rsidRPr="00D334B9" w:rsidRDefault="005807AE" w:rsidP="005807AE">
      <w:pPr>
        <w:jc w:val="center"/>
        <w:rPr>
          <w:sz w:val="24"/>
          <w:szCs w:val="24"/>
        </w:rPr>
      </w:pP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проведении публичных слушаний 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предоставлении разрешения на условно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разрешенный вид использования</w:t>
      </w:r>
    </w:p>
    <w:p w:rsidR="00E01DA5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земельного участка</w:t>
      </w:r>
    </w:p>
    <w:p w:rsidR="001C6416" w:rsidRPr="00D334B9" w:rsidRDefault="001C6416" w:rsidP="008725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E01DA5" w:rsidRPr="00D334B9" w:rsidRDefault="001C6416" w:rsidP="0087255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со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стать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39 Градостроительного кодекса 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РФ, в соответствии с 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положением о публичных слушаниях, общественных обсуждениях в </w:t>
      </w:r>
      <w:r w:rsidR="00595F57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Усть-Удинском муниципальном округе Иркутской области</w:t>
      </w:r>
      <w:r w:rsid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утвержденным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решением думы </w:t>
      </w:r>
      <w:r w:rsidR="00A56614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30.10.2025 года № 1/15-ДО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руководствуясь Уставом Усть-Удинского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</w:p>
    <w:p w:rsidR="001C6416" w:rsidRPr="00D334B9" w:rsidRDefault="001C6416" w:rsidP="00D334B9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C6416" w:rsidRDefault="001C6416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ПОСТАНОВЛЯЮ:</w:t>
      </w:r>
    </w:p>
    <w:p w:rsidR="00D334B9" w:rsidRPr="00D334B9" w:rsidRDefault="00D334B9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54314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12B0" w:rsidRPr="00D334B9">
        <w:rPr>
          <w:rFonts w:ascii="Times New Roman" w:hAnsi="Times New Roman" w:cs="Times New Roman"/>
          <w:sz w:val="24"/>
          <w:szCs w:val="24"/>
        </w:rPr>
        <w:t>Назначить публичные слушания по вопросу предоставления разрешения на условно разрешенный вид использования земельного участка с кадастровым номером 38:19:0</w:t>
      </w:r>
      <w:r w:rsidR="0064015A">
        <w:rPr>
          <w:rFonts w:ascii="Times New Roman" w:hAnsi="Times New Roman" w:cs="Times New Roman"/>
          <w:sz w:val="24"/>
          <w:szCs w:val="24"/>
        </w:rPr>
        <w:t>6</w:t>
      </w:r>
      <w:r w:rsidR="009F12B0" w:rsidRPr="00D334B9">
        <w:rPr>
          <w:rFonts w:ascii="Times New Roman" w:hAnsi="Times New Roman" w:cs="Times New Roman"/>
          <w:sz w:val="24"/>
          <w:szCs w:val="24"/>
        </w:rPr>
        <w:t>010</w:t>
      </w:r>
      <w:r w:rsidR="0064015A">
        <w:rPr>
          <w:rFonts w:ascii="Times New Roman" w:hAnsi="Times New Roman" w:cs="Times New Roman"/>
          <w:sz w:val="24"/>
          <w:szCs w:val="24"/>
        </w:rPr>
        <w:t>1</w:t>
      </w:r>
      <w:r w:rsidR="009F12B0" w:rsidRPr="00D334B9">
        <w:rPr>
          <w:rFonts w:ascii="Times New Roman" w:hAnsi="Times New Roman" w:cs="Times New Roman"/>
          <w:sz w:val="24"/>
          <w:szCs w:val="24"/>
        </w:rPr>
        <w:t>:</w:t>
      </w:r>
      <w:r w:rsidR="0064015A">
        <w:rPr>
          <w:rFonts w:ascii="Times New Roman" w:hAnsi="Times New Roman" w:cs="Times New Roman"/>
          <w:sz w:val="24"/>
          <w:szCs w:val="24"/>
        </w:rPr>
        <w:t>1443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по адресу: Российская Федерация, Иркутская область, Усть-Удинский муниципальный </w:t>
      </w:r>
      <w:r w:rsidR="0064015A">
        <w:rPr>
          <w:rFonts w:ascii="Times New Roman" w:hAnsi="Times New Roman" w:cs="Times New Roman"/>
          <w:sz w:val="24"/>
          <w:szCs w:val="24"/>
        </w:rPr>
        <w:t>округ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</w:t>
      </w:r>
      <w:r w:rsidR="0064015A">
        <w:rPr>
          <w:rFonts w:ascii="Times New Roman" w:hAnsi="Times New Roman" w:cs="Times New Roman"/>
          <w:sz w:val="24"/>
          <w:szCs w:val="24"/>
        </w:rPr>
        <w:t>село Молька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ул. </w:t>
      </w:r>
      <w:r w:rsidR="0064015A">
        <w:rPr>
          <w:rFonts w:ascii="Times New Roman" w:hAnsi="Times New Roman" w:cs="Times New Roman"/>
          <w:sz w:val="24"/>
          <w:szCs w:val="24"/>
        </w:rPr>
        <w:t>Ангарская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</w:t>
      </w:r>
      <w:r w:rsidR="0064015A">
        <w:rPr>
          <w:rFonts w:ascii="Times New Roman" w:hAnsi="Times New Roman" w:cs="Times New Roman"/>
          <w:sz w:val="24"/>
          <w:szCs w:val="24"/>
        </w:rPr>
        <w:t>з/у 20Б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(заявитель – </w:t>
      </w:r>
      <w:r w:rsidR="00EE07D2">
        <w:rPr>
          <w:rFonts w:ascii="Times New Roman" w:hAnsi="Times New Roman" w:cs="Times New Roman"/>
          <w:sz w:val="24"/>
          <w:szCs w:val="24"/>
        </w:rPr>
        <w:t>Председатель комитета по управлению муниципальным имуществом администрации Усть-Удинского муниципального округа</w:t>
      </w:r>
      <w:r w:rsidR="009F12B0" w:rsidRPr="00D334B9">
        <w:rPr>
          <w:rFonts w:ascii="Times New Roman" w:hAnsi="Times New Roman" w:cs="Times New Roman"/>
          <w:sz w:val="24"/>
          <w:szCs w:val="24"/>
        </w:rPr>
        <w:t>) в части изменения вида разрешенного использования с «приусадебн</w:t>
      </w:r>
      <w:r w:rsidR="00EE07D2">
        <w:rPr>
          <w:rFonts w:ascii="Times New Roman" w:hAnsi="Times New Roman" w:cs="Times New Roman"/>
          <w:sz w:val="24"/>
          <w:szCs w:val="24"/>
        </w:rPr>
        <w:t>ый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EE07D2">
        <w:rPr>
          <w:rFonts w:ascii="Times New Roman" w:hAnsi="Times New Roman" w:cs="Times New Roman"/>
          <w:sz w:val="24"/>
          <w:szCs w:val="24"/>
        </w:rPr>
        <w:t>о</w:t>
      </w:r>
      <w:r w:rsidR="009F12B0" w:rsidRPr="00D334B9">
        <w:rPr>
          <w:rFonts w:ascii="Times New Roman" w:hAnsi="Times New Roman" w:cs="Times New Roman"/>
          <w:sz w:val="24"/>
          <w:szCs w:val="24"/>
        </w:rPr>
        <w:t>к</w:t>
      </w:r>
      <w:r w:rsidR="00EE07D2">
        <w:rPr>
          <w:rFonts w:ascii="Times New Roman" w:hAnsi="Times New Roman" w:cs="Times New Roman"/>
          <w:sz w:val="24"/>
          <w:szCs w:val="24"/>
        </w:rPr>
        <w:t xml:space="preserve"> личного подсобного хозяйства</w:t>
      </w:r>
      <w:r w:rsidR="009F12B0" w:rsidRPr="00D334B9">
        <w:rPr>
          <w:rFonts w:ascii="Times New Roman" w:hAnsi="Times New Roman" w:cs="Times New Roman"/>
          <w:sz w:val="24"/>
          <w:szCs w:val="24"/>
        </w:rPr>
        <w:t>» на условно разрешенный вид использования «</w:t>
      </w:r>
      <w:r w:rsidR="00EE07D2">
        <w:rPr>
          <w:rFonts w:ascii="Times New Roman" w:hAnsi="Times New Roman" w:cs="Times New Roman"/>
          <w:sz w:val="24"/>
          <w:szCs w:val="24"/>
        </w:rPr>
        <w:t>Обслуживание автотранспорта</w:t>
      </w:r>
      <w:r w:rsidR="009F12B0" w:rsidRPr="00D334B9">
        <w:rPr>
          <w:rFonts w:ascii="Times New Roman" w:hAnsi="Times New Roman" w:cs="Times New Roman"/>
          <w:sz w:val="24"/>
          <w:szCs w:val="24"/>
        </w:rPr>
        <w:t>»</w:t>
      </w:r>
      <w:r w:rsidR="00EE07D2">
        <w:rPr>
          <w:rFonts w:ascii="Times New Roman" w:hAnsi="Times New Roman" w:cs="Times New Roman"/>
          <w:sz w:val="24"/>
          <w:szCs w:val="24"/>
        </w:rPr>
        <w:t xml:space="preserve"> (4.9)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срок проведения публичных слушаний с </w:t>
      </w:r>
      <w:r w:rsidR="00EE07D2">
        <w:rPr>
          <w:rFonts w:ascii="Times New Roman" w:hAnsi="Times New Roman" w:cs="Times New Roman"/>
          <w:sz w:val="24"/>
          <w:szCs w:val="24"/>
        </w:rPr>
        <w:t>13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</w:t>
      </w:r>
      <w:r w:rsidR="00EE07D2">
        <w:rPr>
          <w:rFonts w:ascii="Times New Roman" w:hAnsi="Times New Roman" w:cs="Times New Roman"/>
          <w:sz w:val="24"/>
          <w:szCs w:val="24"/>
        </w:rPr>
        <w:t>июля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2026 по </w:t>
      </w:r>
      <w:r w:rsidR="00EE07D2">
        <w:rPr>
          <w:rFonts w:ascii="Times New Roman" w:hAnsi="Times New Roman" w:cs="Times New Roman"/>
          <w:sz w:val="24"/>
          <w:szCs w:val="24"/>
        </w:rPr>
        <w:t>20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</w:t>
      </w:r>
      <w:r w:rsidR="00AE757C">
        <w:rPr>
          <w:rFonts w:ascii="Times New Roman" w:hAnsi="Times New Roman" w:cs="Times New Roman"/>
          <w:sz w:val="24"/>
          <w:szCs w:val="24"/>
        </w:rPr>
        <w:t>ию</w:t>
      </w:r>
      <w:r w:rsidR="00EE07D2">
        <w:rPr>
          <w:rFonts w:ascii="Times New Roman" w:hAnsi="Times New Roman" w:cs="Times New Roman"/>
          <w:sz w:val="24"/>
          <w:szCs w:val="24"/>
        </w:rPr>
        <w:t>л</w:t>
      </w:r>
      <w:r w:rsidR="00AE757C">
        <w:rPr>
          <w:rFonts w:ascii="Times New Roman" w:hAnsi="Times New Roman" w:cs="Times New Roman"/>
          <w:sz w:val="24"/>
          <w:szCs w:val="24"/>
        </w:rPr>
        <w:t>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2026</w:t>
      </w:r>
      <w:r w:rsidR="00087D6D" w:rsidRPr="00D334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дату проведения итогового заседания публичных слушаний </w:t>
      </w:r>
      <w:r w:rsidR="00EE07D2">
        <w:rPr>
          <w:rFonts w:ascii="Times New Roman" w:hAnsi="Times New Roman" w:cs="Times New Roman"/>
          <w:sz w:val="24"/>
          <w:szCs w:val="24"/>
        </w:rPr>
        <w:t>20</w:t>
      </w:r>
      <w:r w:rsidR="009F12B0" w:rsidRPr="00D334B9">
        <w:rPr>
          <w:rFonts w:ascii="Times New Roman" w:hAnsi="Times New Roman" w:cs="Times New Roman"/>
          <w:sz w:val="24"/>
          <w:szCs w:val="24"/>
        </w:rPr>
        <w:t>.0</w:t>
      </w:r>
      <w:r w:rsidR="00EE07D2">
        <w:rPr>
          <w:rFonts w:ascii="Times New Roman" w:hAnsi="Times New Roman" w:cs="Times New Roman"/>
          <w:sz w:val="24"/>
          <w:szCs w:val="24"/>
        </w:rPr>
        <w:t>7</w:t>
      </w:r>
      <w:r w:rsidR="009F12B0" w:rsidRPr="00D334B9">
        <w:rPr>
          <w:rFonts w:ascii="Times New Roman" w:hAnsi="Times New Roman" w:cs="Times New Roman"/>
          <w:sz w:val="24"/>
          <w:szCs w:val="24"/>
        </w:rPr>
        <w:t>.2026г., время начала 14-00, место проведения слушаний - администрация Усть-Удинского муниципального округа Иркутской области по адресу: п. Усть-Уда, ул. Комсомольская, д.19 (</w:t>
      </w:r>
      <w:proofErr w:type="spellStart"/>
      <w:r w:rsidR="009F12B0" w:rsidRPr="00D334B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9F12B0" w:rsidRPr="00D334B9">
        <w:rPr>
          <w:rFonts w:ascii="Times New Roman" w:hAnsi="Times New Roman" w:cs="Times New Roman"/>
          <w:sz w:val="24"/>
          <w:szCs w:val="24"/>
        </w:rPr>
        <w:t>. № 25)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местом размещения материалов информационного характера по вопросам публичных слушаний – официальный сайт 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усть-уда.рф</w:t>
      </w:r>
      <w:proofErr w:type="spellEnd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кабинет </w:t>
      </w:r>
      <w:r w:rsidR="00087D6D" w:rsidRPr="00D334B9">
        <w:rPr>
          <w:rFonts w:ascii="Times New Roman" w:hAnsi="Times New Roman" w:cs="Times New Roman"/>
          <w:sz w:val="24"/>
          <w:szCs w:val="24"/>
        </w:rPr>
        <w:t>отдела строительства 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архитектуры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комитета по вопросам ЖКХ, строительства и дорожной деятельности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</w:t>
      </w:r>
      <w:r w:rsidR="00087D6D" w:rsidRPr="00D334B9">
        <w:rPr>
          <w:rFonts w:ascii="Times New Roman" w:hAnsi="Times New Roman" w:cs="Times New Roman"/>
          <w:sz w:val="24"/>
          <w:szCs w:val="24"/>
        </w:rPr>
        <w:t>округа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Иркутской </w:t>
      </w:r>
      <w:r w:rsidR="009F12B0" w:rsidRPr="00D334B9">
        <w:rPr>
          <w:rFonts w:ascii="Times New Roman" w:hAnsi="Times New Roman" w:cs="Times New Roman"/>
          <w:sz w:val="24"/>
          <w:szCs w:val="24"/>
        </w:rPr>
        <w:lastRenderedPageBreak/>
        <w:t>области, расположенный по адресу: Иркутская обл</w:t>
      </w:r>
      <w:r w:rsidR="00087D6D" w:rsidRPr="00D334B9">
        <w:rPr>
          <w:rFonts w:ascii="Times New Roman" w:hAnsi="Times New Roman" w:cs="Times New Roman"/>
          <w:sz w:val="24"/>
          <w:szCs w:val="24"/>
        </w:rPr>
        <w:t>асть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Усть-Удинский </w:t>
      </w:r>
      <w:r w:rsidR="00087D6D" w:rsidRPr="00D334B9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п. Усть-Уда, ул. </w:t>
      </w:r>
      <w:r w:rsidR="00087D6D" w:rsidRPr="00D334B9">
        <w:rPr>
          <w:rFonts w:ascii="Times New Roman" w:hAnsi="Times New Roman" w:cs="Times New Roman"/>
          <w:sz w:val="24"/>
          <w:szCs w:val="24"/>
        </w:rPr>
        <w:t>Комсомольская</w:t>
      </w:r>
      <w:r w:rsidR="009F12B0" w:rsidRPr="00D334B9">
        <w:rPr>
          <w:rFonts w:ascii="Times New Roman" w:hAnsi="Times New Roman" w:cs="Times New Roman"/>
          <w:sz w:val="24"/>
          <w:szCs w:val="24"/>
        </w:rPr>
        <w:t>, д.</w:t>
      </w:r>
      <w:r w:rsidR="00087D6D" w:rsidRPr="00D334B9">
        <w:rPr>
          <w:rFonts w:ascii="Times New Roman" w:hAnsi="Times New Roman" w:cs="Times New Roman"/>
          <w:sz w:val="24"/>
          <w:szCs w:val="24"/>
        </w:rPr>
        <w:t>19, (каб.№25);</w:t>
      </w:r>
    </w:p>
    <w:p w:rsidR="009766B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87D6D" w:rsidRPr="00D334B9">
        <w:rPr>
          <w:rFonts w:ascii="Times New Roman" w:hAnsi="Times New Roman" w:cs="Times New Roman"/>
          <w:sz w:val="24"/>
          <w:szCs w:val="24"/>
        </w:rPr>
        <w:t>Определить местом приема предложений, замечаний по вопросу, указанному в п.1 настоящего постановления, и регистрации участников публичных слушаний кабинет отдела строительства и архитектуры комитета по вопросам ЖКХ, строительства и дорожной деятельности администрации Усть-Удинского муниципального округа Иркутской области, расположенный по адресу: Иркутская область, Усть-Удинский муниципальный округ, п. Усть-Уда, ул. Комсомольская, д.19, (каб.№25), в рабочие дни с 9-00 до 16-00 часов;</w:t>
      </w:r>
    </w:p>
    <w:p w:rsidR="00087D6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6.Отделу строительства и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архитектуры комитета по вопросам ЖКХ организовать работы по проведению публичных слушаний;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744DB" w:rsidRPr="001744DB">
        <w:rPr>
          <w:rFonts w:ascii="Times New Roman" w:hAnsi="Times New Roman" w:cs="Times New Roman"/>
          <w:sz w:val="26"/>
          <w:szCs w:val="26"/>
        </w:rPr>
        <w:t xml:space="preserve"> </w:t>
      </w:r>
      <w:r w:rsidR="001744DB" w:rsidRPr="001744DB">
        <w:rPr>
          <w:rFonts w:ascii="Times New Roman" w:hAnsi="Times New Roman" w:cs="Times New Roman"/>
          <w:sz w:val="24"/>
          <w:szCs w:val="24"/>
        </w:rPr>
        <w:t>Управлению делами администрации опубликовать настоящее постановление в установленном законом порядке</w:t>
      </w:r>
      <w:r w:rsidR="007F4DCF" w:rsidRPr="00D334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7F4DCF" w:rsidRPr="00D334B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опубликования;</w:t>
      </w:r>
    </w:p>
    <w:p w:rsidR="00BA7E70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за исполнением данного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постановления </w:t>
      </w:r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возложить на 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заместителя председателя к</w:t>
      </w:r>
      <w:r w:rsidR="0086176F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>омитета</w:t>
      </w:r>
      <w:r w:rsidR="00D10FFA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вопросам ЖКХ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, строительства и дорожной деятельности</w:t>
      </w:r>
      <w:r w:rsidR="00D10FFA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="00BD5698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 муниципального округа Цибульских И.Г.</w:t>
      </w:r>
    </w:p>
    <w:p w:rsidR="00BA7E70" w:rsidRPr="00D334B9" w:rsidRDefault="00BA7E70" w:rsidP="00D334B9">
      <w:pPr>
        <w:pStyle w:val="a5"/>
        <w:ind w:left="284" w:firstLine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7E70" w:rsidRDefault="00BA7E70" w:rsidP="00D334B9">
      <w:pPr>
        <w:pStyle w:val="a5"/>
        <w:spacing w:after="0" w:line="240" w:lineRule="auto"/>
        <w:ind w:left="284" w:firstLine="1414"/>
        <w:rPr>
          <w:rFonts w:ascii="Times New Roman" w:hAnsi="Times New Roman" w:cs="Times New Roman"/>
          <w:sz w:val="28"/>
          <w:szCs w:val="28"/>
        </w:rPr>
      </w:pPr>
    </w:p>
    <w:p w:rsidR="00D334B9" w:rsidRPr="00D334B9" w:rsidRDefault="00D334B9" w:rsidP="00D334B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D819D0">
        <w:rPr>
          <w:rFonts w:ascii="Times New Roman" w:hAnsi="Times New Roman" w:cs="Times New Roman"/>
          <w:sz w:val="24"/>
          <w:szCs w:val="28"/>
        </w:rPr>
        <w:t>Заместитель м</w:t>
      </w:r>
      <w:r w:rsidR="00BA7E70" w:rsidRPr="00D334B9">
        <w:rPr>
          <w:rFonts w:ascii="Times New Roman" w:hAnsi="Times New Roman" w:cs="Times New Roman"/>
          <w:sz w:val="24"/>
          <w:szCs w:val="28"/>
        </w:rPr>
        <w:t>эр</w:t>
      </w:r>
      <w:r w:rsidR="00D819D0">
        <w:rPr>
          <w:rFonts w:ascii="Times New Roman" w:hAnsi="Times New Roman" w:cs="Times New Roman"/>
          <w:sz w:val="24"/>
          <w:szCs w:val="28"/>
        </w:rPr>
        <w:t>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Усть-Удинского</w:t>
      </w:r>
    </w:p>
    <w:p w:rsidR="00DE6097" w:rsidRPr="008F5B48" w:rsidRDefault="00D334B9" w:rsidP="00A74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872550">
        <w:rPr>
          <w:rFonts w:ascii="Times New Roman" w:hAnsi="Times New Roman" w:cs="Times New Roman"/>
          <w:sz w:val="24"/>
          <w:szCs w:val="28"/>
        </w:rPr>
        <w:t>м</w:t>
      </w:r>
      <w:r w:rsidRPr="00D334B9">
        <w:rPr>
          <w:rFonts w:ascii="Times New Roman" w:hAnsi="Times New Roman" w:cs="Times New Roman"/>
          <w:sz w:val="24"/>
          <w:szCs w:val="28"/>
        </w:rPr>
        <w:t>униципального округа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="00BD5698" w:rsidRPr="00D334B9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Pr="00D334B9">
        <w:rPr>
          <w:rFonts w:ascii="Times New Roman" w:hAnsi="Times New Roman" w:cs="Times New Roman"/>
          <w:sz w:val="24"/>
          <w:szCs w:val="28"/>
        </w:rPr>
        <w:t xml:space="preserve">    </w:t>
      </w:r>
      <w:r w:rsidR="00872550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="00D819D0">
        <w:rPr>
          <w:rFonts w:ascii="Times New Roman" w:hAnsi="Times New Roman" w:cs="Times New Roman"/>
          <w:sz w:val="24"/>
          <w:szCs w:val="28"/>
        </w:rPr>
        <w:t>Т.П. Татаринова</w:t>
      </w:r>
      <w:bookmarkStart w:id="0" w:name="_GoBack"/>
      <w:bookmarkEnd w:id="0"/>
    </w:p>
    <w:sectPr w:rsidR="00DE6097" w:rsidRPr="008F5B48" w:rsidSect="00D334B9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3503C"/>
    <w:rsid w:val="001375D8"/>
    <w:rsid w:val="001744DB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30619B"/>
    <w:rsid w:val="0031613C"/>
    <w:rsid w:val="0034470B"/>
    <w:rsid w:val="00377027"/>
    <w:rsid w:val="00381445"/>
    <w:rsid w:val="003A4113"/>
    <w:rsid w:val="00451088"/>
    <w:rsid w:val="00452AFA"/>
    <w:rsid w:val="00467FC7"/>
    <w:rsid w:val="004864D6"/>
    <w:rsid w:val="004E7DB0"/>
    <w:rsid w:val="0054314D"/>
    <w:rsid w:val="00576089"/>
    <w:rsid w:val="005807AE"/>
    <w:rsid w:val="00580EC6"/>
    <w:rsid w:val="00595F57"/>
    <w:rsid w:val="005A3B4E"/>
    <w:rsid w:val="005E38D7"/>
    <w:rsid w:val="005E6F22"/>
    <w:rsid w:val="00606470"/>
    <w:rsid w:val="00610607"/>
    <w:rsid w:val="00636E86"/>
    <w:rsid w:val="00637F62"/>
    <w:rsid w:val="0064015A"/>
    <w:rsid w:val="00640AC0"/>
    <w:rsid w:val="00655C2F"/>
    <w:rsid w:val="006D7863"/>
    <w:rsid w:val="007305D2"/>
    <w:rsid w:val="007335CC"/>
    <w:rsid w:val="00755F5A"/>
    <w:rsid w:val="00766AC2"/>
    <w:rsid w:val="007E225D"/>
    <w:rsid w:val="007F4DCF"/>
    <w:rsid w:val="007F68BE"/>
    <w:rsid w:val="008114EC"/>
    <w:rsid w:val="00833959"/>
    <w:rsid w:val="008470B9"/>
    <w:rsid w:val="0086176F"/>
    <w:rsid w:val="00872550"/>
    <w:rsid w:val="00893972"/>
    <w:rsid w:val="008D6B72"/>
    <w:rsid w:val="008E610F"/>
    <w:rsid w:val="008F0716"/>
    <w:rsid w:val="008F1EDC"/>
    <w:rsid w:val="008F5376"/>
    <w:rsid w:val="008F5B48"/>
    <w:rsid w:val="009024C0"/>
    <w:rsid w:val="00927189"/>
    <w:rsid w:val="0094348F"/>
    <w:rsid w:val="00956372"/>
    <w:rsid w:val="009766BD"/>
    <w:rsid w:val="009D6387"/>
    <w:rsid w:val="009E7725"/>
    <w:rsid w:val="009F12B0"/>
    <w:rsid w:val="00A56614"/>
    <w:rsid w:val="00A73421"/>
    <w:rsid w:val="00A74571"/>
    <w:rsid w:val="00AE1C1E"/>
    <w:rsid w:val="00AE1DC3"/>
    <w:rsid w:val="00AE757C"/>
    <w:rsid w:val="00B24DDE"/>
    <w:rsid w:val="00B74986"/>
    <w:rsid w:val="00B832E6"/>
    <w:rsid w:val="00BA1109"/>
    <w:rsid w:val="00BA7E70"/>
    <w:rsid w:val="00BD5698"/>
    <w:rsid w:val="00C530F4"/>
    <w:rsid w:val="00C67BCD"/>
    <w:rsid w:val="00C72E78"/>
    <w:rsid w:val="00CB4435"/>
    <w:rsid w:val="00CC5E67"/>
    <w:rsid w:val="00D06E54"/>
    <w:rsid w:val="00D10FFA"/>
    <w:rsid w:val="00D1133E"/>
    <w:rsid w:val="00D310F2"/>
    <w:rsid w:val="00D334B9"/>
    <w:rsid w:val="00D36A54"/>
    <w:rsid w:val="00D459FE"/>
    <w:rsid w:val="00D819D0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EE07D2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32E3E-32FF-4861-9B5A-EE1A4C42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6DA23-E68D-467C-B7EC-178462AA3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2026-07-10T03:31:00Z</cp:lastPrinted>
  <dcterms:created xsi:type="dcterms:W3CDTF">2026-07-10T07:01:00Z</dcterms:created>
  <dcterms:modified xsi:type="dcterms:W3CDTF">2026-07-10T07:01:00Z</dcterms:modified>
</cp:coreProperties>
</file>