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5103" w14:textId="77777777" w:rsidR="00006FC5" w:rsidRPr="00006FC5" w:rsidRDefault="00006FC5" w:rsidP="00006FC5">
      <w:pPr>
        <w:spacing w:after="160" w:line="259" w:lineRule="auto"/>
        <w:ind w:firstLine="567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006FC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36527FE0" wp14:editId="16007C9C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9EF5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F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Российская Федерация</w:t>
      </w:r>
    </w:p>
    <w:p w14:paraId="39E2DFB1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Иркутская область</w:t>
      </w:r>
    </w:p>
    <w:p w14:paraId="4FAC561A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Усть-Удинский</w:t>
      </w:r>
      <w:proofErr w:type="spellEnd"/>
      <w:r w:rsidRPr="00006F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район</w:t>
      </w:r>
    </w:p>
    <w:p w14:paraId="21700441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006FC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АДМИНИСТРАЦИЯ</w:t>
      </w:r>
    </w:p>
    <w:p w14:paraId="615FFF2A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14:paraId="3ACCC806" w14:textId="4ED576DB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РАСПОРЯЖЕНИЕ</w:t>
      </w:r>
    </w:p>
    <w:p w14:paraId="5D2258E2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14:paraId="09B8B39E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 w:firstLine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</w:p>
    <w:p w14:paraId="0DCF5BE4" w14:textId="6B4D7A15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006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«</w:t>
      </w:r>
      <w:r w:rsidR="00E348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30» декабря 2022</w:t>
      </w:r>
      <w:r w:rsidRPr="00006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г</w:t>
      </w:r>
      <w:r w:rsidR="00E348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ода</w:t>
      </w:r>
      <w:r w:rsidRPr="00006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_</w:t>
      </w:r>
      <w:r w:rsidR="00E348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822</w:t>
      </w:r>
      <w:r w:rsidRPr="00006F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</w:p>
    <w:p w14:paraId="6704E2BD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06F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п. Усть-Уда</w:t>
      </w:r>
    </w:p>
    <w:p w14:paraId="417B4D3E" w14:textId="77777777" w:rsidR="00006FC5" w:rsidRPr="00006FC5" w:rsidRDefault="00006FC5" w:rsidP="00006FC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324F2289" w14:textId="79839CAA" w:rsidR="00006FC5" w:rsidRPr="00006FC5" w:rsidRDefault="00006FC5" w:rsidP="00006FC5">
      <w:pPr>
        <w:tabs>
          <w:tab w:val="left" w:pos="709"/>
          <w:tab w:val="left" w:pos="2410"/>
          <w:tab w:val="left" w:pos="4111"/>
          <w:tab w:val="left" w:pos="5670"/>
        </w:tabs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FC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Плана мероприятий по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многоформатной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торговли на территории </w:t>
      </w:r>
      <w:r w:rsidR="00174FC2">
        <w:rPr>
          <w:rFonts w:ascii="Times New Roman" w:eastAsia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174FC2">
        <w:rPr>
          <w:rFonts w:ascii="Times New Roman" w:eastAsia="Times New Roman" w:hAnsi="Times New Roman" w:cs="Times New Roman"/>
          <w:sz w:val="24"/>
          <w:szCs w:val="24"/>
        </w:rPr>
        <w:t>Усть-Удинский</w:t>
      </w:r>
      <w:proofErr w:type="spellEnd"/>
      <w:r w:rsidR="00174FC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2023-2025 годы</w:t>
      </w:r>
    </w:p>
    <w:p w14:paraId="20ECA189" w14:textId="77777777" w:rsidR="00006FC5" w:rsidRPr="00006FC5" w:rsidRDefault="00006FC5" w:rsidP="00006F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30FDCE5A" w14:textId="4F52144F" w:rsidR="00006FC5" w:rsidRPr="00006FC5" w:rsidRDefault="00174FC2" w:rsidP="00006F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74FC2">
        <w:rPr>
          <w:rFonts w:ascii="Times New Roman" w:hAnsi="Times New Roman" w:cs="Times New Roman"/>
          <w:sz w:val="24"/>
          <w:szCs w:val="24"/>
        </w:rPr>
        <w:t xml:space="preserve">В соответствии с пунктом 2.2.2. </w:t>
      </w:r>
      <w:proofErr w:type="gramStart"/>
      <w:r w:rsidRPr="00174FC2">
        <w:rPr>
          <w:rFonts w:ascii="Times New Roman" w:hAnsi="Times New Roman" w:cs="Times New Roman"/>
          <w:sz w:val="24"/>
          <w:szCs w:val="24"/>
        </w:rPr>
        <w:t>Плана мероприятий («дорожная карта») по содействию развитию конкуренции в Иркутской области на 2022-2025 годы, утвержденного распоряжением Губернатора Иркутской области от 30.12.2021 № 405-р «Об утверждении перечня товарных рынков для содействия развитию конкуренции в Иркутской области и плана мероприятий («дорожной карты») по содействию развитию конкуренции в Иркутской области на 2022-2025 годы и признании утратившими силу отдельных распоряжений Губернатора Иркутской области»</w:t>
      </w:r>
      <w:r w:rsidR="00006FC5"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руководствуясь ст</w:t>
      </w:r>
      <w:proofErr w:type="gramEnd"/>
      <w:r w:rsidR="00006FC5"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22, 45 Устава районного муниципального образования «</w:t>
      </w:r>
      <w:proofErr w:type="spellStart"/>
      <w:r w:rsidR="00006FC5"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Усть-Удинский</w:t>
      </w:r>
      <w:proofErr w:type="spellEnd"/>
      <w:r w:rsidR="00006FC5"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район»</w:t>
      </w:r>
      <w:r w:rsidR="0033753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14:paraId="13E21469" w14:textId="78A89CC0" w:rsidR="00006FC5" w:rsidRPr="00006FC5" w:rsidRDefault="00006FC5" w:rsidP="00006F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1FF078A6" w14:textId="6895FB59" w:rsidR="00006FC5" w:rsidRPr="00006FC5" w:rsidRDefault="00006FC5" w:rsidP="00006F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r w:rsidR="00174F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Утвердить План мероприятий по развитию </w:t>
      </w:r>
      <w:proofErr w:type="spellStart"/>
      <w:r w:rsidR="00174F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многоформатной</w:t>
      </w:r>
      <w:proofErr w:type="spellEnd"/>
      <w:r w:rsidR="00174F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торговли не территории </w:t>
      </w:r>
      <w:r w:rsidR="0086487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районного муниципального образования «</w:t>
      </w:r>
      <w:proofErr w:type="spellStart"/>
      <w:r w:rsidR="0086487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Усть-Удинский</w:t>
      </w:r>
      <w:proofErr w:type="spellEnd"/>
      <w:r w:rsidR="0086487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район» на 2023-2025 годы.</w:t>
      </w:r>
    </w:p>
    <w:p w14:paraId="3336E4BB" w14:textId="431BB7C9" w:rsidR="00006FC5" w:rsidRPr="00006FC5" w:rsidRDefault="0086487F" w:rsidP="00006FC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2</w:t>
      </w:r>
      <w:r w:rsidR="00006FC5" w:rsidRPr="00006FC5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. </w:t>
      </w:r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Контроль над исполнением </w:t>
      </w:r>
      <w:r w:rsidR="00006FC5" w:rsidRPr="00006FC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006FC5" w:rsidRPr="00006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возложить на первого заместителя мэра </w:t>
      </w:r>
      <w:proofErr w:type="spellStart"/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(А.А. </w:t>
      </w:r>
      <w:proofErr w:type="spellStart"/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>Менг</w:t>
      </w:r>
      <w:proofErr w:type="spellEnd"/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>).</w:t>
      </w:r>
    </w:p>
    <w:p w14:paraId="5BF1A3F6" w14:textId="1E533E75" w:rsidR="00006FC5" w:rsidRPr="00006FC5" w:rsidRDefault="0086487F" w:rsidP="00006FC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3</w:t>
      </w:r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. Управлению делами администрации </w:t>
      </w:r>
      <w:proofErr w:type="spellStart"/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(О.С. Толмачева) опубликовать настоящее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распоряжение</w:t>
      </w:r>
      <w:r w:rsidR="00006FC5" w:rsidRPr="00006FC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установленном порядке.</w:t>
      </w:r>
    </w:p>
    <w:p w14:paraId="602BFFE3" w14:textId="77777777" w:rsidR="00006FC5" w:rsidRPr="00006FC5" w:rsidRDefault="00006FC5" w:rsidP="00006FC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FF0000"/>
          <w:kern w:val="1"/>
          <w:sz w:val="24"/>
          <w:szCs w:val="24"/>
        </w:rPr>
      </w:pPr>
    </w:p>
    <w:p w14:paraId="13049A68" w14:textId="77777777" w:rsidR="00006FC5" w:rsidRPr="00006FC5" w:rsidRDefault="00006FC5" w:rsidP="00006FC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A453AF" w14:textId="77777777" w:rsidR="00006FC5" w:rsidRPr="00006FC5" w:rsidRDefault="00006FC5" w:rsidP="00006F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 администрации</w:t>
      </w:r>
    </w:p>
    <w:p w14:paraId="13C180AF" w14:textId="5CB195E3" w:rsidR="00006FC5" w:rsidRDefault="00006FC5" w:rsidP="00006F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006FC5" w:rsidSect="00006FC5">
          <w:headerReference w:type="default" r:id="rId10"/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  <w:proofErr w:type="spellStart"/>
      <w:r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Усть-Удинского</w:t>
      </w:r>
      <w:proofErr w:type="spellEnd"/>
      <w:r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                                                                                   </w:t>
      </w:r>
      <w:proofErr w:type="spellStart"/>
      <w:r w:rsidRPr="00006F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С.Н.Че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</w:t>
      </w:r>
    </w:p>
    <w:p w14:paraId="3DFBE095" w14:textId="77777777" w:rsidR="00006FC5" w:rsidRDefault="00006FC5"/>
    <w:tbl>
      <w:tblPr>
        <w:tblStyle w:val="a3"/>
        <w:tblW w:w="5644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</w:tblGrid>
      <w:tr w:rsidR="00E037B8" w:rsidRPr="00332F2E" w14:paraId="20710665" w14:textId="77777777" w:rsidTr="00332F2E">
        <w:trPr>
          <w:trHeight w:val="1532"/>
        </w:trPr>
        <w:tc>
          <w:tcPr>
            <w:tcW w:w="5644" w:type="dxa"/>
          </w:tcPr>
          <w:p w14:paraId="615A46AE" w14:textId="352B3FCB" w:rsidR="007B71E5" w:rsidRPr="00332F2E" w:rsidRDefault="007B71E5" w:rsidP="007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D3765C" w:rsidRPr="00332F2E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14:paraId="302BA20B" w14:textId="77777777" w:rsidR="00332F2E" w:rsidRDefault="00332F2E" w:rsidP="007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="00D3765C"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10D59D8B" w14:textId="14F45F0C" w:rsidR="007B71E5" w:rsidRPr="00332F2E" w:rsidRDefault="00D3765C" w:rsidP="007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14:paraId="7DEEFF6C" w14:textId="77777777" w:rsidR="00332F2E" w:rsidRDefault="00332F2E" w:rsidP="007B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8A9A" w14:textId="168D7B0A" w:rsidR="007B71E5" w:rsidRPr="00332F2E" w:rsidRDefault="007B71E5" w:rsidP="007B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декабря 2022 года</w:t>
            </w:r>
            <w:r w:rsidR="00170081"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48B0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bookmarkStart w:id="0" w:name="_GoBack"/>
            <w:bookmarkEnd w:id="0"/>
          </w:p>
          <w:p w14:paraId="7C1A8519" w14:textId="2C916847" w:rsidR="00E037B8" w:rsidRPr="00332F2E" w:rsidRDefault="00E037B8" w:rsidP="00E0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F2357" w14:textId="77777777" w:rsidR="00F87987" w:rsidRDefault="00F87987" w:rsidP="00B320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B817D" w14:textId="0551155A" w:rsidR="00640E8B" w:rsidRPr="00332F2E" w:rsidRDefault="00821D14" w:rsidP="00B32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2E">
        <w:rPr>
          <w:rFonts w:ascii="Times New Roman" w:hAnsi="Times New Roman" w:cs="Times New Roman"/>
          <w:sz w:val="24"/>
          <w:szCs w:val="24"/>
        </w:rPr>
        <w:t>ПЛАН МЕРОПРИЯТИЙ ПО РАЗВИТИЮ МНОГОФОРМАТНОЙ ТОРГОВЛИ НА ТЕРРИТОРИИ</w:t>
      </w:r>
      <w:r w:rsidR="007B71E5" w:rsidRPr="00332F2E">
        <w:rPr>
          <w:rFonts w:ascii="Times New Roman" w:hAnsi="Times New Roman" w:cs="Times New Roman"/>
          <w:sz w:val="24"/>
          <w:szCs w:val="24"/>
        </w:rPr>
        <w:br/>
      </w:r>
      <w:r w:rsidR="00D3765C" w:rsidRPr="00332F2E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Pr="00332F2E">
        <w:rPr>
          <w:rFonts w:ascii="Times New Roman" w:hAnsi="Times New Roman" w:cs="Times New Roman"/>
          <w:sz w:val="24"/>
          <w:szCs w:val="24"/>
        </w:rPr>
        <w:t xml:space="preserve"> НА 2023-2025 ГОДЫ</w:t>
      </w:r>
    </w:p>
    <w:tbl>
      <w:tblPr>
        <w:tblStyle w:val="a3"/>
        <w:tblW w:w="15304" w:type="dxa"/>
        <w:jc w:val="center"/>
        <w:tblLayout w:type="fixed"/>
        <w:tblLook w:val="0480" w:firstRow="0" w:lastRow="0" w:firstColumn="1" w:lastColumn="0" w:noHBand="0" w:noVBand="1"/>
      </w:tblPr>
      <w:tblGrid>
        <w:gridCol w:w="562"/>
        <w:gridCol w:w="7910"/>
        <w:gridCol w:w="2155"/>
        <w:gridCol w:w="4677"/>
      </w:tblGrid>
      <w:tr w:rsidR="00EE5BCD" w:rsidRPr="00332F2E" w14:paraId="0708F0E8" w14:textId="77777777" w:rsidTr="005945A3">
        <w:trPr>
          <w:jc w:val="center"/>
        </w:trPr>
        <w:tc>
          <w:tcPr>
            <w:tcW w:w="562" w:type="dxa"/>
          </w:tcPr>
          <w:p w14:paraId="6033A426" w14:textId="77777777" w:rsidR="00EE5BCD" w:rsidRPr="00332F2E" w:rsidRDefault="00EE5BCD" w:rsidP="00B3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10" w:type="dxa"/>
          </w:tcPr>
          <w:p w14:paraId="382D3CDE" w14:textId="77777777" w:rsidR="00EE5BCD" w:rsidRPr="00332F2E" w:rsidRDefault="00EE5BCD" w:rsidP="00B3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</w:tcPr>
          <w:p w14:paraId="3A84DC2D" w14:textId="77777777" w:rsidR="00EE5BCD" w:rsidRPr="00332F2E" w:rsidRDefault="00EE5BCD" w:rsidP="005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7" w:type="dxa"/>
          </w:tcPr>
          <w:p w14:paraId="15FF87C9" w14:textId="77777777" w:rsidR="00EE5BCD" w:rsidRPr="00332F2E" w:rsidRDefault="00EE5BCD" w:rsidP="005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E5BCD" w:rsidRPr="00332F2E" w14:paraId="354F5A45" w14:textId="77777777" w:rsidTr="005945A3">
        <w:trPr>
          <w:jc w:val="center"/>
        </w:trPr>
        <w:tc>
          <w:tcPr>
            <w:tcW w:w="15304" w:type="dxa"/>
            <w:gridSpan w:val="4"/>
          </w:tcPr>
          <w:p w14:paraId="7D0EA14F" w14:textId="7602AA30" w:rsidR="00EE5BCD" w:rsidRPr="00332F2E" w:rsidRDefault="00EE5BCD" w:rsidP="00B3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Развитие торговли на розничных рынках</w:t>
            </w:r>
          </w:p>
        </w:tc>
      </w:tr>
      <w:tr w:rsidR="00EE5BCD" w:rsidRPr="00332F2E" w14:paraId="31635CDB" w14:textId="77777777" w:rsidTr="005945A3">
        <w:trPr>
          <w:jc w:val="center"/>
        </w:trPr>
        <w:tc>
          <w:tcPr>
            <w:tcW w:w="562" w:type="dxa"/>
          </w:tcPr>
          <w:p w14:paraId="4046EB99" w14:textId="77777777" w:rsidR="00EE5BCD" w:rsidRPr="00332F2E" w:rsidRDefault="00EE5BCD" w:rsidP="00F8798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BC920F3" w14:textId="0930DC69" w:rsidR="00EE5BCD" w:rsidRPr="00332F2E" w:rsidRDefault="00B35350" w:rsidP="0023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Содействие открытию</w:t>
            </w:r>
            <w:r w:rsidR="00EE5BCD"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розничных рын</w:t>
            </w:r>
            <w:r w:rsidR="00233B27" w:rsidRPr="00332F2E">
              <w:rPr>
                <w:rFonts w:ascii="Times New Roman" w:hAnsi="Times New Roman" w:cs="Times New Roman"/>
                <w:sz w:val="24"/>
                <w:szCs w:val="24"/>
              </w:rPr>
              <w:t>ков (строительство новых рынков</w:t>
            </w:r>
            <w:r w:rsidR="00EE5BCD" w:rsidRPr="00332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14:paraId="6E01F858" w14:textId="3918FCD6" w:rsidR="00EE5BCD" w:rsidRPr="00332F2E" w:rsidRDefault="00EE5BCD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5CA141BA" w14:textId="61DD15CE" w:rsidR="00EE5BCD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C177F" w:rsidRPr="00332F2E" w14:paraId="53FF0AFE" w14:textId="77777777" w:rsidTr="005945A3">
        <w:trPr>
          <w:jc w:val="center"/>
        </w:trPr>
        <w:tc>
          <w:tcPr>
            <w:tcW w:w="15304" w:type="dxa"/>
            <w:gridSpan w:val="4"/>
          </w:tcPr>
          <w:p w14:paraId="70785919" w14:textId="4A58C620" w:rsidR="00AC177F" w:rsidRPr="00332F2E" w:rsidRDefault="00AC177F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Развитие торговли на ярмарках</w:t>
            </w:r>
          </w:p>
        </w:tc>
      </w:tr>
      <w:tr w:rsidR="00C54303" w:rsidRPr="00332F2E" w14:paraId="17AA9B57" w14:textId="77777777" w:rsidTr="00C54303">
        <w:trPr>
          <w:jc w:val="center"/>
        </w:trPr>
        <w:tc>
          <w:tcPr>
            <w:tcW w:w="562" w:type="dxa"/>
          </w:tcPr>
          <w:p w14:paraId="7A55964D" w14:textId="77777777" w:rsidR="00C54303" w:rsidRPr="00332F2E" w:rsidRDefault="00C54303" w:rsidP="00AC17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073F49E" w14:textId="41940A01" w:rsidR="00C54303" w:rsidRPr="00332F2E" w:rsidRDefault="00C54303" w:rsidP="00AC1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сезонных, праздничных ярмарок и ярмарок выходного дня</w:t>
            </w:r>
          </w:p>
        </w:tc>
        <w:tc>
          <w:tcPr>
            <w:tcW w:w="2155" w:type="dxa"/>
          </w:tcPr>
          <w:p w14:paraId="3B7C39ED" w14:textId="77777777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27C6FB7C" w14:textId="488F237B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3DD01A10" w14:textId="77777777" w:rsidTr="00C54303">
        <w:trPr>
          <w:jc w:val="center"/>
        </w:trPr>
        <w:tc>
          <w:tcPr>
            <w:tcW w:w="562" w:type="dxa"/>
          </w:tcPr>
          <w:p w14:paraId="78B27CB6" w14:textId="77777777" w:rsidR="00C54303" w:rsidRPr="00332F2E" w:rsidRDefault="00C54303" w:rsidP="00B164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674042" w14:textId="65BD9878" w:rsidR="00C54303" w:rsidRPr="00332F2E" w:rsidRDefault="00C54303" w:rsidP="00233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 местах, генерирующих наиболее активные пешеходные и покупательские потоки (вблизи существующих магазинов, а также в местах сложившейся торговли)</w:t>
            </w:r>
          </w:p>
        </w:tc>
        <w:tc>
          <w:tcPr>
            <w:tcW w:w="2155" w:type="dxa"/>
          </w:tcPr>
          <w:p w14:paraId="7E1924C6" w14:textId="1DA40106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25A4C96D" w14:textId="36510A17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119E43FC" w14:textId="77777777" w:rsidTr="00C54303">
        <w:trPr>
          <w:jc w:val="center"/>
        </w:trPr>
        <w:tc>
          <w:tcPr>
            <w:tcW w:w="562" w:type="dxa"/>
          </w:tcPr>
          <w:p w14:paraId="2CF0F50B" w14:textId="77777777" w:rsidR="00C54303" w:rsidRPr="00332F2E" w:rsidRDefault="00C54303" w:rsidP="00B164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2F570A7" w14:textId="0F050E55" w:rsidR="00C54303" w:rsidRPr="00332F2E" w:rsidRDefault="00C54303" w:rsidP="00B16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ярмарочных площадок и мест на них</w:t>
            </w:r>
          </w:p>
        </w:tc>
        <w:tc>
          <w:tcPr>
            <w:tcW w:w="2155" w:type="dxa"/>
          </w:tcPr>
          <w:p w14:paraId="0CEF7F5A" w14:textId="39B9C81A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5AF55A83" w14:textId="5DFCD71D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735247F2" w14:textId="77777777" w:rsidTr="00C54303">
        <w:trPr>
          <w:jc w:val="center"/>
        </w:trPr>
        <w:tc>
          <w:tcPr>
            <w:tcW w:w="562" w:type="dxa"/>
          </w:tcPr>
          <w:p w14:paraId="34FC2AE7" w14:textId="77777777" w:rsidR="00C54303" w:rsidRPr="00332F2E" w:rsidRDefault="00C54303" w:rsidP="00B164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906BE07" w14:textId="30758D81" w:rsidR="00C54303" w:rsidRPr="00332F2E" w:rsidRDefault="00C54303" w:rsidP="00B16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хозяйствующими субъектами необходимого количества торговых мест на ярмарках</w:t>
            </w:r>
          </w:p>
        </w:tc>
        <w:tc>
          <w:tcPr>
            <w:tcW w:w="2155" w:type="dxa"/>
          </w:tcPr>
          <w:p w14:paraId="22B4F1C7" w14:textId="1F61D3AF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7" w:type="dxa"/>
            <w:vAlign w:val="center"/>
          </w:tcPr>
          <w:p w14:paraId="12AC33F7" w14:textId="47D56DAB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6A5F07BA" w14:textId="77777777" w:rsidTr="00C54303">
        <w:trPr>
          <w:jc w:val="center"/>
        </w:trPr>
        <w:tc>
          <w:tcPr>
            <w:tcW w:w="562" w:type="dxa"/>
          </w:tcPr>
          <w:p w14:paraId="3F8C7B1D" w14:textId="77777777" w:rsidR="00C54303" w:rsidRPr="00332F2E" w:rsidRDefault="00C54303" w:rsidP="006A29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B5BDD68" w14:textId="484E9AEB" w:rsidR="00C54303" w:rsidRPr="00332F2E" w:rsidRDefault="00C54303" w:rsidP="006A2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выбор имеющихся свободных мест на других ярмарках, в случае отсутствия свободных мест на указанной в заявке </w:t>
            </w:r>
            <w:r w:rsidRPr="0033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ярмарке, либо, при невозможности, на следующей ярмарке в порядке очередности заявок</w:t>
            </w:r>
          </w:p>
        </w:tc>
        <w:tc>
          <w:tcPr>
            <w:tcW w:w="2155" w:type="dxa"/>
          </w:tcPr>
          <w:p w14:paraId="5E499866" w14:textId="6C26BA28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77" w:type="dxa"/>
            <w:vAlign w:val="center"/>
          </w:tcPr>
          <w:p w14:paraId="4868750B" w14:textId="4DE2B33C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</w:t>
            </w:r>
            <w:r w:rsidRPr="0033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1DD7F868" w14:textId="77777777" w:rsidTr="00C54303">
        <w:trPr>
          <w:trHeight w:val="1323"/>
          <w:jc w:val="center"/>
        </w:trPr>
        <w:tc>
          <w:tcPr>
            <w:tcW w:w="562" w:type="dxa"/>
          </w:tcPr>
          <w:p w14:paraId="1BEA46C8" w14:textId="77777777" w:rsidR="00C54303" w:rsidRPr="00332F2E" w:rsidRDefault="00C54303" w:rsidP="007E4B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5AA1DE2" w14:textId="1AEF35BB" w:rsidR="00C54303" w:rsidRPr="00332F2E" w:rsidRDefault="00C54303" w:rsidP="007E4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proofErr w:type="gram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к расширению существующих ярмарочных площадок при устойчивом превышении количества заявок на участие в ярмарках над количеством</w:t>
            </w:r>
            <w:proofErr w:type="gram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мест или организации новых с целью удовлетворения спроса</w:t>
            </w:r>
          </w:p>
        </w:tc>
        <w:tc>
          <w:tcPr>
            <w:tcW w:w="2155" w:type="dxa"/>
          </w:tcPr>
          <w:p w14:paraId="6A49158E" w14:textId="65ECF7B6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10CCDA1B" w14:textId="0D02E1F0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381B4480" w14:textId="77777777" w:rsidTr="00C54303">
        <w:trPr>
          <w:jc w:val="center"/>
        </w:trPr>
        <w:tc>
          <w:tcPr>
            <w:tcW w:w="562" w:type="dxa"/>
          </w:tcPr>
          <w:p w14:paraId="406E5793" w14:textId="77777777" w:rsidR="00C54303" w:rsidRPr="00332F2E" w:rsidRDefault="00C54303" w:rsidP="007E4BF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42268E8" w14:textId="544C2678" w:rsidR="00C54303" w:rsidRPr="00332F2E" w:rsidRDefault="00C54303" w:rsidP="00A6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упрощенном порядке торговых мест на ярмарках выходного дня </w:t>
            </w:r>
          </w:p>
        </w:tc>
        <w:tc>
          <w:tcPr>
            <w:tcW w:w="2155" w:type="dxa"/>
          </w:tcPr>
          <w:p w14:paraId="171F8990" w14:textId="0204BCC7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2FED27C4" w14:textId="42A25F32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61E64EF3" w14:textId="77777777" w:rsidTr="00C54303">
        <w:trPr>
          <w:jc w:val="center"/>
        </w:trPr>
        <w:tc>
          <w:tcPr>
            <w:tcW w:w="562" w:type="dxa"/>
          </w:tcPr>
          <w:p w14:paraId="6DAFE194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F6DE607" w14:textId="36E1C3A3" w:rsidR="00C54303" w:rsidRPr="00332F2E" w:rsidRDefault="00C54303" w:rsidP="008D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ярмарках региональных товаропроизводителей и региональных сельхозпроизводителей</w:t>
            </w:r>
          </w:p>
        </w:tc>
        <w:tc>
          <w:tcPr>
            <w:tcW w:w="2155" w:type="dxa"/>
          </w:tcPr>
          <w:p w14:paraId="061E4661" w14:textId="0E1B246D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527EB4AE" w14:textId="6A2AE50B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60CC95A7" w14:textId="77777777" w:rsidTr="00C54303">
        <w:trPr>
          <w:jc w:val="center"/>
        </w:trPr>
        <w:tc>
          <w:tcPr>
            <w:tcW w:w="562" w:type="dxa"/>
          </w:tcPr>
          <w:p w14:paraId="3129814E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526681" w14:textId="6EE2DCC1" w:rsidR="00C54303" w:rsidRPr="00332F2E" w:rsidRDefault="00C54303" w:rsidP="00721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Предоставление региональным сельхозпроизводителям торговых мест на ярмарках без взимания платы</w:t>
            </w:r>
          </w:p>
        </w:tc>
        <w:tc>
          <w:tcPr>
            <w:tcW w:w="2155" w:type="dxa"/>
          </w:tcPr>
          <w:p w14:paraId="14331C30" w14:textId="0ACACE67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07CD0F32" w14:textId="0AA1B5B6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07742539" w14:textId="77777777" w:rsidTr="00C54303">
        <w:trPr>
          <w:jc w:val="center"/>
        </w:trPr>
        <w:tc>
          <w:tcPr>
            <w:tcW w:w="562" w:type="dxa"/>
          </w:tcPr>
          <w:p w14:paraId="3D17E564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D3DD87" w14:textId="77777777" w:rsidR="00C54303" w:rsidRPr="00332F2E" w:rsidRDefault="00C54303" w:rsidP="008D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схемах размещения мест на ярмарках н мест для продажи товаров (выполнения работ, оказания услуг) с открытых прилавков в количестве не менее 50% от общего количества предусмотренных мест на ярмарках, а также мест для реализации сельскохозяйственной продукции с автотранспортных средств</w:t>
            </w:r>
          </w:p>
          <w:p w14:paraId="58C7F004" w14:textId="72F20BAC" w:rsidR="00C54303" w:rsidRPr="00332F2E" w:rsidRDefault="00C54303" w:rsidP="008D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94FAD43" w14:textId="215CEA10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50B694B8" w14:textId="0D9B2822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2A0D9558" w14:textId="77777777" w:rsidTr="00C54303">
        <w:trPr>
          <w:jc w:val="center"/>
        </w:trPr>
        <w:tc>
          <w:tcPr>
            <w:tcW w:w="562" w:type="dxa"/>
          </w:tcPr>
          <w:p w14:paraId="11A46105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F985A7A" w14:textId="77777777" w:rsidR="00C54303" w:rsidRPr="00332F2E" w:rsidRDefault="00C54303" w:rsidP="008D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продавцов на ярмарках с учетом </w:t>
            </w:r>
            <w:proofErr w:type="gram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исключения случаев ограничения количества мест определенной специализации</w:t>
            </w:r>
            <w:proofErr w:type="gram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площадке и наличие единственного продавца какой-то группы сельскохозяйственной продукции или продуктов питания</w:t>
            </w:r>
          </w:p>
          <w:p w14:paraId="6A2AC80B" w14:textId="576C7C4B" w:rsidR="00C54303" w:rsidRPr="00332F2E" w:rsidRDefault="00C54303" w:rsidP="008D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64935ED" w14:textId="77E92E79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41A6761A" w14:textId="145F613E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13027707" w14:textId="77777777" w:rsidTr="00C54303">
        <w:trPr>
          <w:jc w:val="center"/>
        </w:trPr>
        <w:tc>
          <w:tcPr>
            <w:tcW w:w="562" w:type="dxa"/>
          </w:tcPr>
          <w:p w14:paraId="0A8211D1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AF240F0" w14:textId="7D287087" w:rsidR="00C54303" w:rsidRPr="00332F2E" w:rsidRDefault="00C54303" w:rsidP="008D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профессиональным организаторам ярмарок в организации ярмарок</w:t>
            </w:r>
          </w:p>
        </w:tc>
        <w:tc>
          <w:tcPr>
            <w:tcW w:w="2155" w:type="dxa"/>
          </w:tcPr>
          <w:p w14:paraId="7AB211FF" w14:textId="77777777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vAlign w:val="center"/>
          </w:tcPr>
          <w:p w14:paraId="1C696989" w14:textId="2A22468A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54303" w:rsidRPr="00332F2E" w14:paraId="686F07F4" w14:textId="77777777" w:rsidTr="00C54303">
        <w:trPr>
          <w:jc w:val="center"/>
        </w:trPr>
        <w:tc>
          <w:tcPr>
            <w:tcW w:w="562" w:type="dxa"/>
          </w:tcPr>
          <w:p w14:paraId="15C4F256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F918CB5" w14:textId="7004D61A" w:rsidR="00C54303" w:rsidRPr="00332F2E" w:rsidRDefault="00C54303" w:rsidP="008D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функционирования ярмарок на территориях </w:t>
            </w:r>
            <w:r w:rsidRPr="0033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2155" w:type="dxa"/>
          </w:tcPr>
          <w:p w14:paraId="4DCFCFD3" w14:textId="77777777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77" w:type="dxa"/>
            <w:vAlign w:val="center"/>
          </w:tcPr>
          <w:p w14:paraId="07EE9FA4" w14:textId="7FF8ECC1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сельского хозяйства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72BC" w:rsidRPr="00332F2E" w14:paraId="062E32EE" w14:textId="77777777" w:rsidTr="005945A3">
        <w:trPr>
          <w:jc w:val="center"/>
        </w:trPr>
        <w:tc>
          <w:tcPr>
            <w:tcW w:w="15304" w:type="dxa"/>
            <w:gridSpan w:val="4"/>
          </w:tcPr>
          <w:p w14:paraId="06911062" w14:textId="0B45FC36" w:rsidR="008D72BC" w:rsidRPr="00332F2E" w:rsidRDefault="008D72BC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нестационарной торговли</w:t>
            </w:r>
          </w:p>
        </w:tc>
      </w:tr>
      <w:tr w:rsidR="00C54303" w:rsidRPr="00332F2E" w14:paraId="44A67ED5" w14:textId="77777777" w:rsidTr="005945A3">
        <w:trPr>
          <w:jc w:val="center"/>
        </w:trPr>
        <w:tc>
          <w:tcPr>
            <w:tcW w:w="562" w:type="dxa"/>
          </w:tcPr>
          <w:p w14:paraId="4BF6E79C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A201F71" w14:textId="6D3B4357" w:rsidR="00C54303" w:rsidRPr="00332F2E" w:rsidRDefault="00C54303" w:rsidP="008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схем размещения нестационарных торговых объектов новыми местами по инициативе хозяйствующих субъектов,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при наличии соответствующих запросов от них</w:t>
            </w:r>
          </w:p>
        </w:tc>
        <w:tc>
          <w:tcPr>
            <w:tcW w:w="2155" w:type="dxa"/>
          </w:tcPr>
          <w:p w14:paraId="1D630EBD" w14:textId="77777777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39EFEEBC" w14:textId="4458C8E6" w:rsidR="00C54303" w:rsidRPr="00332F2E" w:rsidRDefault="00C54303" w:rsidP="008D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54303" w:rsidRPr="00332F2E" w14:paraId="560B9D5F" w14:textId="77777777" w:rsidTr="005945A3">
        <w:trPr>
          <w:jc w:val="center"/>
        </w:trPr>
        <w:tc>
          <w:tcPr>
            <w:tcW w:w="562" w:type="dxa"/>
          </w:tcPr>
          <w:p w14:paraId="425C97BB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535BF6A" w14:textId="1391E9D6" w:rsidR="00C54303" w:rsidRPr="00332F2E" w:rsidRDefault="00C54303" w:rsidP="008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компенсационных мест хозяйствующим субъектам,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 случае исключения из схемы размещения нестационарных торговых объектов ранее предоставленного места для размещения нестационарного торгового объекта </w:t>
            </w:r>
          </w:p>
        </w:tc>
        <w:tc>
          <w:tcPr>
            <w:tcW w:w="2155" w:type="dxa"/>
          </w:tcPr>
          <w:p w14:paraId="29FD4796" w14:textId="77777777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1FD1FE0B" w14:textId="6C9E8128" w:rsidR="00C54303" w:rsidRPr="00332F2E" w:rsidRDefault="00C54303" w:rsidP="008D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54303" w:rsidRPr="00332F2E" w14:paraId="211559B3" w14:textId="77777777" w:rsidTr="005945A3">
        <w:trPr>
          <w:jc w:val="center"/>
        </w:trPr>
        <w:tc>
          <w:tcPr>
            <w:tcW w:w="562" w:type="dxa"/>
          </w:tcPr>
          <w:p w14:paraId="59374440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842416A" w14:textId="36227479" w:rsidR="00C54303" w:rsidRPr="00332F2E" w:rsidRDefault="00C54303" w:rsidP="008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Размещение схем размещения нестационарных торговых объектов на официальном сайте</w:t>
            </w:r>
          </w:p>
        </w:tc>
        <w:tc>
          <w:tcPr>
            <w:tcW w:w="2155" w:type="dxa"/>
          </w:tcPr>
          <w:p w14:paraId="60D44424" w14:textId="7E2DC3AD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4A47019A" w14:textId="4E095D57" w:rsidR="00C54303" w:rsidRPr="00332F2E" w:rsidRDefault="00C54303" w:rsidP="008D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54303" w:rsidRPr="00332F2E" w14:paraId="25E95F43" w14:textId="77777777" w:rsidTr="005945A3">
        <w:trPr>
          <w:jc w:val="center"/>
        </w:trPr>
        <w:tc>
          <w:tcPr>
            <w:tcW w:w="562" w:type="dxa"/>
          </w:tcPr>
          <w:p w14:paraId="0AC403E8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CD68E03" w14:textId="2F1AE726" w:rsidR="00C54303" w:rsidRPr="00332F2E" w:rsidRDefault="00C54303" w:rsidP="008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функционирования объектов нестационарной торговли на территориях муниципальных образований</w:t>
            </w:r>
          </w:p>
        </w:tc>
        <w:tc>
          <w:tcPr>
            <w:tcW w:w="2155" w:type="dxa"/>
          </w:tcPr>
          <w:p w14:paraId="6E12BB70" w14:textId="77777777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26D07370" w14:textId="5B88569D" w:rsidR="00C54303" w:rsidRPr="00332F2E" w:rsidRDefault="00C54303" w:rsidP="008D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8D72BC" w:rsidRPr="00332F2E" w14:paraId="480B67D9" w14:textId="77777777" w:rsidTr="005945A3">
        <w:trPr>
          <w:jc w:val="center"/>
        </w:trPr>
        <w:tc>
          <w:tcPr>
            <w:tcW w:w="15304" w:type="dxa"/>
            <w:gridSpan w:val="4"/>
          </w:tcPr>
          <w:p w14:paraId="04F86370" w14:textId="5DFC830D" w:rsidR="008D72BC" w:rsidRPr="00332F2E" w:rsidRDefault="008D72BC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Развитие других форматов торговли</w:t>
            </w:r>
          </w:p>
        </w:tc>
      </w:tr>
      <w:tr w:rsidR="00C54303" w:rsidRPr="00332F2E" w14:paraId="79513773" w14:textId="77777777" w:rsidTr="005945A3">
        <w:trPr>
          <w:jc w:val="center"/>
        </w:trPr>
        <w:tc>
          <w:tcPr>
            <w:tcW w:w="562" w:type="dxa"/>
          </w:tcPr>
          <w:p w14:paraId="2B426F81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EBC5F76" w14:textId="1F7A3A4A" w:rsidR="00C54303" w:rsidRPr="00332F2E" w:rsidRDefault="00C54303" w:rsidP="008D72BC">
            <w:pPr>
              <w:pStyle w:val="a5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2E">
              <w:rPr>
                <w:rFonts w:ascii="Times New Roman" w:hAnsi="Times New Roman"/>
                <w:sz w:val="24"/>
                <w:szCs w:val="24"/>
              </w:rPr>
              <w:t>Определение дополнительных зон, где допускается функционирование объектов развозной (мобильной) торговли</w:t>
            </w:r>
          </w:p>
        </w:tc>
        <w:tc>
          <w:tcPr>
            <w:tcW w:w="2155" w:type="dxa"/>
          </w:tcPr>
          <w:p w14:paraId="0BA7032B" w14:textId="12D8D8DD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677" w:type="dxa"/>
          </w:tcPr>
          <w:p w14:paraId="21313F2C" w14:textId="36216205" w:rsidR="00C54303" w:rsidRPr="00332F2E" w:rsidRDefault="00C54303" w:rsidP="008D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54303" w:rsidRPr="00332F2E" w14:paraId="2FBFA8A5" w14:textId="77777777" w:rsidTr="005945A3">
        <w:trPr>
          <w:jc w:val="center"/>
        </w:trPr>
        <w:tc>
          <w:tcPr>
            <w:tcW w:w="562" w:type="dxa"/>
          </w:tcPr>
          <w:p w14:paraId="37045B46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D2E6E49" w14:textId="621D944D" w:rsidR="00C54303" w:rsidRPr="00332F2E" w:rsidRDefault="00C54303" w:rsidP="008D72BC">
            <w:pPr>
              <w:pStyle w:val="a5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2E">
              <w:rPr>
                <w:rFonts w:ascii="Times New Roman" w:hAnsi="Times New Roman"/>
                <w:sz w:val="24"/>
                <w:szCs w:val="24"/>
              </w:rPr>
              <w:t>Оказание поддержки хозяйствующим субъектам, осуществляющим торговую деятельность социально значимыми товарами, обслуживающим посредством мобильных торговых объектов на базе транспортных средств (автолавки, автомагазины) отдаленные, труднодоступные, малонаселенные сельские пункты</w:t>
            </w:r>
          </w:p>
        </w:tc>
        <w:tc>
          <w:tcPr>
            <w:tcW w:w="2155" w:type="dxa"/>
          </w:tcPr>
          <w:p w14:paraId="3949C8E7" w14:textId="66076912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5EAD0C59" w14:textId="381FFCE9" w:rsidR="00C54303" w:rsidRPr="00332F2E" w:rsidRDefault="00C54303" w:rsidP="008D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54303" w:rsidRPr="00332F2E" w14:paraId="114FC7CD" w14:textId="77777777" w:rsidTr="005945A3">
        <w:trPr>
          <w:jc w:val="center"/>
        </w:trPr>
        <w:tc>
          <w:tcPr>
            <w:tcW w:w="562" w:type="dxa"/>
          </w:tcPr>
          <w:p w14:paraId="789BD774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DA5855D" w14:textId="5494C712" w:rsidR="00C54303" w:rsidRPr="00332F2E" w:rsidRDefault="00C54303" w:rsidP="008D72BC">
            <w:pPr>
              <w:pStyle w:val="a5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F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мест осуществления мобильной торговли точками подключения к электроэнергии и принятие всех необходимых процедур по использованию данных точек подключений</w:t>
            </w:r>
          </w:p>
        </w:tc>
        <w:tc>
          <w:tcPr>
            <w:tcW w:w="2155" w:type="dxa"/>
          </w:tcPr>
          <w:p w14:paraId="21F9FCF4" w14:textId="3B3C82EB" w:rsidR="00C54303" w:rsidRPr="00332F2E" w:rsidRDefault="00C54303" w:rsidP="00B4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0E69F103" w14:textId="65BB468A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C54303" w:rsidRPr="00332F2E" w14:paraId="256C3EFC" w14:textId="77777777" w:rsidTr="005945A3">
        <w:trPr>
          <w:jc w:val="center"/>
        </w:trPr>
        <w:tc>
          <w:tcPr>
            <w:tcW w:w="562" w:type="dxa"/>
          </w:tcPr>
          <w:p w14:paraId="3CB0B06E" w14:textId="77777777" w:rsidR="00C54303" w:rsidRPr="00332F2E" w:rsidRDefault="00C54303" w:rsidP="008D72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16D4533" w14:textId="46795732" w:rsidR="00C54303" w:rsidRPr="00332F2E" w:rsidRDefault="00C54303" w:rsidP="008D7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2F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анализа имеющихся мест несанкционированной торговли на территории муниципального образования с целью определения возможности их перепрофилирования в места торговли определенного формата (ярмарки, нестационарные и мобильные торговые объекты) с учетом их востребованности для организации торговли.</w:t>
            </w:r>
          </w:p>
        </w:tc>
        <w:tc>
          <w:tcPr>
            <w:tcW w:w="2155" w:type="dxa"/>
          </w:tcPr>
          <w:p w14:paraId="38049C2E" w14:textId="4B0E02C1" w:rsidR="00C54303" w:rsidRPr="00332F2E" w:rsidRDefault="00C54303" w:rsidP="008D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677" w:type="dxa"/>
          </w:tcPr>
          <w:p w14:paraId="23E864B5" w14:textId="52B430A7" w:rsidR="00C54303" w:rsidRPr="00332F2E" w:rsidRDefault="00C54303" w:rsidP="00C5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332F2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14:paraId="54C9D34C" w14:textId="77777777" w:rsidR="00332F2E" w:rsidRDefault="00332F2E" w:rsidP="00332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14:paraId="5DBBF2FC" w14:textId="77777777" w:rsidR="00332F2E" w:rsidRDefault="00332F2E" w:rsidP="00332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14:paraId="0CB425DB" w14:textId="77777777" w:rsidR="00332F2E" w:rsidRPr="00332F2E" w:rsidRDefault="00332F2E" w:rsidP="00332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32F2E">
        <w:rPr>
          <w:rFonts w:ascii="Times New Roman" w:eastAsia="Microsoft Sans Serif" w:hAnsi="Times New Roman" w:cs="Times New Roman"/>
          <w:sz w:val="24"/>
          <w:szCs w:val="24"/>
        </w:rPr>
        <w:t>Подготовил:</w:t>
      </w:r>
    </w:p>
    <w:p w14:paraId="761CFAC0" w14:textId="77777777" w:rsidR="00332F2E" w:rsidRPr="00332F2E" w:rsidRDefault="00332F2E" w:rsidP="00332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32F2E">
        <w:rPr>
          <w:rFonts w:ascii="Times New Roman" w:eastAsia="Microsoft Sans Serif" w:hAnsi="Times New Roman" w:cs="Times New Roman"/>
          <w:sz w:val="24"/>
          <w:szCs w:val="24"/>
        </w:rPr>
        <w:t xml:space="preserve">Консультант экономического отдела                                                      Болдырева А.Н. </w:t>
      </w:r>
    </w:p>
    <w:p w14:paraId="50CCA0CB" w14:textId="77777777" w:rsidR="00332F2E" w:rsidRPr="00332F2E" w:rsidRDefault="00332F2E" w:rsidP="00332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2F2E" w:rsidRPr="00332F2E" w:rsidSect="006B20D4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70ECA" w14:textId="77777777" w:rsidR="001233BF" w:rsidRDefault="001233BF" w:rsidP="004530E0">
      <w:pPr>
        <w:spacing w:after="0" w:line="240" w:lineRule="auto"/>
      </w:pPr>
      <w:r>
        <w:separator/>
      </w:r>
    </w:p>
  </w:endnote>
  <w:endnote w:type="continuationSeparator" w:id="0">
    <w:p w14:paraId="7C7790E7" w14:textId="77777777" w:rsidR="001233BF" w:rsidRDefault="001233BF" w:rsidP="0045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43CA" w14:textId="77777777" w:rsidR="001233BF" w:rsidRDefault="001233BF" w:rsidP="004530E0">
      <w:pPr>
        <w:spacing w:after="0" w:line="240" w:lineRule="auto"/>
      </w:pPr>
      <w:r>
        <w:separator/>
      </w:r>
    </w:p>
  </w:footnote>
  <w:footnote w:type="continuationSeparator" w:id="0">
    <w:p w14:paraId="08E55574" w14:textId="77777777" w:rsidR="001233BF" w:rsidRDefault="001233BF" w:rsidP="0045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90058"/>
      <w:docPartObj>
        <w:docPartGallery w:val="Page Numbers (Top of Page)"/>
        <w:docPartUnique/>
      </w:docPartObj>
    </w:sdtPr>
    <w:sdtEndPr/>
    <w:sdtContent>
      <w:p w14:paraId="3C2FA16B" w14:textId="77777777" w:rsidR="004530E0" w:rsidRDefault="009C2F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8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505945" w14:textId="77777777" w:rsidR="004530E0" w:rsidRDefault="004530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355"/>
    <w:multiLevelType w:val="hybridMultilevel"/>
    <w:tmpl w:val="F7FC4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E2C"/>
    <w:multiLevelType w:val="hybridMultilevel"/>
    <w:tmpl w:val="0F62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49"/>
    <w:rsid w:val="00006FC5"/>
    <w:rsid w:val="00010B82"/>
    <w:rsid w:val="00026648"/>
    <w:rsid w:val="00035678"/>
    <w:rsid w:val="000850AA"/>
    <w:rsid w:val="000A2149"/>
    <w:rsid w:val="000B6467"/>
    <w:rsid w:val="000E0677"/>
    <w:rsid w:val="001130C4"/>
    <w:rsid w:val="0011514F"/>
    <w:rsid w:val="001233BF"/>
    <w:rsid w:val="001335E7"/>
    <w:rsid w:val="00147736"/>
    <w:rsid w:val="00170081"/>
    <w:rsid w:val="00174FC2"/>
    <w:rsid w:val="001A3493"/>
    <w:rsid w:val="001A4314"/>
    <w:rsid w:val="001B3377"/>
    <w:rsid w:val="001F357A"/>
    <w:rsid w:val="00206AEE"/>
    <w:rsid w:val="00233B27"/>
    <w:rsid w:val="002360F9"/>
    <w:rsid w:val="002551BF"/>
    <w:rsid w:val="0028055D"/>
    <w:rsid w:val="002A3C9E"/>
    <w:rsid w:val="002C12FB"/>
    <w:rsid w:val="00322F73"/>
    <w:rsid w:val="00332F2E"/>
    <w:rsid w:val="00337535"/>
    <w:rsid w:val="00351864"/>
    <w:rsid w:val="003650E5"/>
    <w:rsid w:val="003B376D"/>
    <w:rsid w:val="003D0F78"/>
    <w:rsid w:val="003F36E4"/>
    <w:rsid w:val="00433DD8"/>
    <w:rsid w:val="00444EEE"/>
    <w:rsid w:val="004530E0"/>
    <w:rsid w:val="0046366E"/>
    <w:rsid w:val="0047670C"/>
    <w:rsid w:val="004A3179"/>
    <w:rsid w:val="004A52AF"/>
    <w:rsid w:val="004D446F"/>
    <w:rsid w:val="004E7BF1"/>
    <w:rsid w:val="004F13D1"/>
    <w:rsid w:val="00502066"/>
    <w:rsid w:val="00510BFB"/>
    <w:rsid w:val="005451B7"/>
    <w:rsid w:val="0054744F"/>
    <w:rsid w:val="00562834"/>
    <w:rsid w:val="00584A2C"/>
    <w:rsid w:val="005853CA"/>
    <w:rsid w:val="005945A3"/>
    <w:rsid w:val="00596D5B"/>
    <w:rsid w:val="005B3EBF"/>
    <w:rsid w:val="006144B0"/>
    <w:rsid w:val="00640E8B"/>
    <w:rsid w:val="00682543"/>
    <w:rsid w:val="00682875"/>
    <w:rsid w:val="00687EB9"/>
    <w:rsid w:val="00695DE8"/>
    <w:rsid w:val="006A292D"/>
    <w:rsid w:val="006B20D4"/>
    <w:rsid w:val="0071663C"/>
    <w:rsid w:val="00721CCA"/>
    <w:rsid w:val="00760230"/>
    <w:rsid w:val="00767836"/>
    <w:rsid w:val="0078454F"/>
    <w:rsid w:val="007A0153"/>
    <w:rsid w:val="007B71E5"/>
    <w:rsid w:val="007D02A4"/>
    <w:rsid w:val="007E4BF0"/>
    <w:rsid w:val="00821D14"/>
    <w:rsid w:val="0083105A"/>
    <w:rsid w:val="00835C1F"/>
    <w:rsid w:val="00843D2B"/>
    <w:rsid w:val="0086487F"/>
    <w:rsid w:val="008A43FB"/>
    <w:rsid w:val="008B4A6A"/>
    <w:rsid w:val="008D72BC"/>
    <w:rsid w:val="008E4275"/>
    <w:rsid w:val="008F019E"/>
    <w:rsid w:val="009028C8"/>
    <w:rsid w:val="00922052"/>
    <w:rsid w:val="009409F3"/>
    <w:rsid w:val="009A0BC3"/>
    <w:rsid w:val="009A31D7"/>
    <w:rsid w:val="009B0592"/>
    <w:rsid w:val="009C2FE8"/>
    <w:rsid w:val="009D4947"/>
    <w:rsid w:val="00A619E4"/>
    <w:rsid w:val="00A752E6"/>
    <w:rsid w:val="00A774F2"/>
    <w:rsid w:val="00A93FBD"/>
    <w:rsid w:val="00A97EF4"/>
    <w:rsid w:val="00AC177F"/>
    <w:rsid w:val="00AD337C"/>
    <w:rsid w:val="00B00316"/>
    <w:rsid w:val="00B054FF"/>
    <w:rsid w:val="00B164F9"/>
    <w:rsid w:val="00B32049"/>
    <w:rsid w:val="00B35350"/>
    <w:rsid w:val="00B3660E"/>
    <w:rsid w:val="00B37E22"/>
    <w:rsid w:val="00B40D35"/>
    <w:rsid w:val="00B44D8E"/>
    <w:rsid w:val="00B86C0A"/>
    <w:rsid w:val="00B936C1"/>
    <w:rsid w:val="00BA1642"/>
    <w:rsid w:val="00BB190A"/>
    <w:rsid w:val="00BB4EE6"/>
    <w:rsid w:val="00BC44FC"/>
    <w:rsid w:val="00BE0A24"/>
    <w:rsid w:val="00BE526B"/>
    <w:rsid w:val="00BE7408"/>
    <w:rsid w:val="00C00742"/>
    <w:rsid w:val="00C0767C"/>
    <w:rsid w:val="00C1431F"/>
    <w:rsid w:val="00C21C3A"/>
    <w:rsid w:val="00C24311"/>
    <w:rsid w:val="00C47714"/>
    <w:rsid w:val="00C54303"/>
    <w:rsid w:val="00CB5698"/>
    <w:rsid w:val="00CC3D99"/>
    <w:rsid w:val="00CD4E52"/>
    <w:rsid w:val="00CE71B6"/>
    <w:rsid w:val="00CF2805"/>
    <w:rsid w:val="00CF57FC"/>
    <w:rsid w:val="00D341E3"/>
    <w:rsid w:val="00D3765C"/>
    <w:rsid w:val="00D67697"/>
    <w:rsid w:val="00DA5427"/>
    <w:rsid w:val="00DA58A8"/>
    <w:rsid w:val="00DE1D07"/>
    <w:rsid w:val="00E037B8"/>
    <w:rsid w:val="00E07B7B"/>
    <w:rsid w:val="00E348B0"/>
    <w:rsid w:val="00E424D4"/>
    <w:rsid w:val="00EC7709"/>
    <w:rsid w:val="00EE3434"/>
    <w:rsid w:val="00EE5BCD"/>
    <w:rsid w:val="00F13F24"/>
    <w:rsid w:val="00F32985"/>
    <w:rsid w:val="00F87987"/>
    <w:rsid w:val="00FA6663"/>
    <w:rsid w:val="00FE37FA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5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98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3298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32985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5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0E0"/>
  </w:style>
  <w:style w:type="paragraph" w:styleId="a9">
    <w:name w:val="footer"/>
    <w:basedOn w:val="a"/>
    <w:link w:val="aa"/>
    <w:uiPriority w:val="99"/>
    <w:semiHidden/>
    <w:unhideWhenUsed/>
    <w:rsid w:val="0045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0E0"/>
  </w:style>
  <w:style w:type="paragraph" w:styleId="ab">
    <w:name w:val="Balloon Text"/>
    <w:basedOn w:val="a"/>
    <w:link w:val="ac"/>
    <w:uiPriority w:val="99"/>
    <w:semiHidden/>
    <w:unhideWhenUsed/>
    <w:rsid w:val="000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98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3298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32985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5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0E0"/>
  </w:style>
  <w:style w:type="paragraph" w:styleId="a9">
    <w:name w:val="footer"/>
    <w:basedOn w:val="a"/>
    <w:link w:val="aa"/>
    <w:uiPriority w:val="99"/>
    <w:semiHidden/>
    <w:unhideWhenUsed/>
    <w:rsid w:val="0045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0E0"/>
  </w:style>
  <w:style w:type="paragraph" w:styleId="ab">
    <w:name w:val="Balloon Text"/>
    <w:basedOn w:val="a"/>
    <w:link w:val="ac"/>
    <w:uiPriority w:val="99"/>
    <w:semiHidden/>
    <w:unhideWhenUsed/>
    <w:rsid w:val="000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4317-6D1D-4FC4-9362-03518548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t.krayeva</dc:creator>
  <cp:lastModifiedBy>Пользователь</cp:lastModifiedBy>
  <cp:revision>19</cp:revision>
  <cp:lastPrinted>2023-01-30T02:39:00Z</cp:lastPrinted>
  <dcterms:created xsi:type="dcterms:W3CDTF">2022-12-23T05:25:00Z</dcterms:created>
  <dcterms:modified xsi:type="dcterms:W3CDTF">2023-01-30T04:55:00Z</dcterms:modified>
</cp:coreProperties>
</file>